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76" w:lineRule="auto"/>
        <w:rPr>
          <w:rFonts w:ascii="DM Sans" w:cs="DM Sans" w:eastAsia="DM Sans" w:hAnsi="DM Sans"/>
          <w:color w:val="002448"/>
          <w:sz w:val="58"/>
          <w:szCs w:val="58"/>
        </w:rPr>
      </w:pPr>
      <w:r w:rsidDel="00000000" w:rsidR="00000000" w:rsidRPr="00000000">
        <w:rPr>
          <w:rFonts w:ascii="DM Sans" w:cs="DM Sans" w:eastAsia="DM Sans" w:hAnsi="DM Sans"/>
          <w:b w:val="1"/>
          <w:color w:val="002448"/>
          <w:sz w:val="58"/>
          <w:szCs w:val="58"/>
          <w:rtl w:val="0"/>
        </w:rPr>
        <w:t xml:space="preserve">Partner Success Handbook</w:t>
      </w:r>
      <w:r w:rsidDel="00000000" w:rsidR="00000000" w:rsidRPr="00000000">
        <w:rPr>
          <w:rtl w:val="0"/>
        </w:rPr>
      </w:r>
    </w:p>
    <w:p w:rsidR="00000000" w:rsidDel="00000000" w:rsidP="00000000" w:rsidRDefault="00000000" w:rsidRPr="00000000" w14:paraId="00000002">
      <w:pPr>
        <w:spacing w:before="0" w:line="276" w:lineRule="auto"/>
        <w:rPr>
          <w:rFonts w:ascii="DM Sans" w:cs="DM Sans" w:eastAsia="DM Sans" w:hAnsi="DM Sans"/>
          <w:b w:val="1"/>
          <w:i w:val="1"/>
          <w:color w:val="002448"/>
          <w:sz w:val="24"/>
          <w:szCs w:val="24"/>
          <w:u w:val="single"/>
        </w:rPr>
      </w:pPr>
      <w:r w:rsidDel="00000000" w:rsidR="00000000" w:rsidRPr="00000000">
        <w:rPr>
          <w:rtl w:val="0"/>
        </w:rPr>
      </w:r>
    </w:p>
    <w:p w:rsidR="00000000" w:rsidDel="00000000" w:rsidP="00000000" w:rsidRDefault="00000000" w:rsidRPr="00000000" w14:paraId="00000003">
      <w:pPr>
        <w:spacing w:before="0" w:line="276" w:lineRule="auto"/>
        <w:rPr>
          <w:rFonts w:ascii="DM Sans" w:cs="DM Sans" w:eastAsia="DM Sans" w:hAnsi="DM Sans"/>
          <w:b w:val="1"/>
          <w:i w:val="1"/>
          <w:color w:val="002448"/>
          <w:sz w:val="30"/>
          <w:szCs w:val="30"/>
          <w:u w:val="single"/>
        </w:rPr>
      </w:pPr>
      <w:r w:rsidDel="00000000" w:rsidR="00000000" w:rsidRPr="00000000">
        <w:rPr>
          <w:rFonts w:ascii="DM Sans" w:cs="DM Sans" w:eastAsia="DM Sans" w:hAnsi="DM Sans"/>
          <w:b w:val="1"/>
          <w:i w:val="1"/>
          <w:color w:val="002448"/>
          <w:sz w:val="30"/>
          <w:szCs w:val="30"/>
          <w:rtl w:val="0"/>
        </w:rPr>
        <w:t xml:space="preserve">Table of Contents:</w:t>
      </w:r>
      <w:r w:rsidDel="00000000" w:rsidR="00000000" w:rsidRPr="00000000">
        <w:rPr>
          <w:rFonts w:ascii="DM Sans" w:cs="DM Sans" w:eastAsia="DM Sans" w:hAnsi="DM Sans"/>
          <w:b w:val="1"/>
          <w:i w:val="1"/>
          <w:color w:val="002448"/>
          <w:sz w:val="30"/>
          <w:szCs w:val="30"/>
          <w:u w:val="single"/>
          <w:rtl w:val="0"/>
        </w:rPr>
        <w:t xml:space="preserve"> </w:t>
      </w:r>
    </w:p>
    <w:p w:rsidR="00000000" w:rsidDel="00000000" w:rsidP="00000000" w:rsidRDefault="00000000" w:rsidRPr="00000000" w14:paraId="00000004">
      <w:pPr>
        <w:spacing w:before="0" w:line="276" w:lineRule="auto"/>
        <w:rPr>
          <w:rFonts w:ascii="DM Sans" w:cs="DM Sans" w:eastAsia="DM Sans" w:hAnsi="DM Sans"/>
          <w:b w:val="1"/>
          <w:i w:val="1"/>
          <w:color w:val="002448"/>
          <w:sz w:val="24"/>
          <w:szCs w:val="24"/>
        </w:rPr>
      </w:pPr>
      <w:hyperlink w:anchor="_jqvy5ztm30ad">
        <w:r w:rsidDel="00000000" w:rsidR="00000000" w:rsidRPr="00000000">
          <w:rPr>
            <w:rFonts w:ascii="DM Sans" w:cs="DM Sans" w:eastAsia="DM Sans" w:hAnsi="DM Sans"/>
            <w:b w:val="1"/>
            <w:color w:val="1155cc"/>
            <w:sz w:val="24"/>
            <w:szCs w:val="24"/>
            <w:u w:val="single"/>
            <w:rtl w:val="0"/>
          </w:rPr>
          <w:t xml:space="preserve">Setting Up Your Partner Portal/ Getting Started </w:t>
        </w:r>
      </w:hyperlink>
      <w:r w:rsidDel="00000000" w:rsidR="00000000" w:rsidRPr="00000000">
        <w:rPr>
          <w:rtl w:val="0"/>
        </w:rPr>
      </w:r>
    </w:p>
    <w:p w:rsidR="00000000" w:rsidDel="00000000" w:rsidP="00000000" w:rsidRDefault="00000000" w:rsidRPr="00000000" w14:paraId="00000005">
      <w:pPr>
        <w:spacing w:before="0" w:line="276" w:lineRule="auto"/>
        <w:rPr>
          <w:rFonts w:ascii="DM Sans" w:cs="DM Sans" w:eastAsia="DM Sans" w:hAnsi="DM Sans"/>
          <w:b w:val="1"/>
          <w:color w:val="002448"/>
          <w:sz w:val="24"/>
          <w:szCs w:val="24"/>
        </w:rPr>
      </w:pPr>
      <w:hyperlink w:anchor="_fqupc5p4b12a">
        <w:r w:rsidDel="00000000" w:rsidR="00000000" w:rsidRPr="00000000">
          <w:rPr>
            <w:rFonts w:ascii="DM Sans" w:cs="DM Sans" w:eastAsia="DM Sans" w:hAnsi="DM Sans"/>
            <w:b w:val="1"/>
            <w:color w:val="1155cc"/>
            <w:sz w:val="24"/>
            <w:szCs w:val="24"/>
            <w:u w:val="single"/>
            <w:rtl w:val="0"/>
          </w:rPr>
          <w:t xml:space="preserve">Equipment/Filming</w:t>
        </w:r>
      </w:hyperlink>
      <w:r w:rsidDel="00000000" w:rsidR="00000000" w:rsidRPr="00000000">
        <w:rPr>
          <w:rtl w:val="0"/>
        </w:rPr>
      </w:r>
    </w:p>
    <w:p w:rsidR="00000000" w:rsidDel="00000000" w:rsidP="00000000" w:rsidRDefault="00000000" w:rsidRPr="00000000" w14:paraId="00000006">
      <w:pPr>
        <w:spacing w:before="0" w:line="276" w:lineRule="auto"/>
        <w:rPr>
          <w:rFonts w:ascii="DM Sans" w:cs="DM Sans" w:eastAsia="DM Sans" w:hAnsi="DM Sans"/>
          <w:b w:val="1"/>
          <w:color w:val="002448"/>
          <w:sz w:val="24"/>
          <w:szCs w:val="24"/>
        </w:rPr>
      </w:pPr>
      <w:hyperlink w:anchor="_p72d9csh6it7">
        <w:r w:rsidDel="00000000" w:rsidR="00000000" w:rsidRPr="00000000">
          <w:rPr>
            <w:rFonts w:ascii="DM Sans" w:cs="DM Sans" w:eastAsia="DM Sans" w:hAnsi="DM Sans"/>
            <w:b w:val="1"/>
            <w:color w:val="1155cc"/>
            <w:sz w:val="24"/>
            <w:szCs w:val="24"/>
            <w:u w:val="single"/>
            <w:rtl w:val="0"/>
          </w:rPr>
          <w:t xml:space="preserve">Music</w:t>
        </w:r>
      </w:hyperlink>
      <w:r w:rsidDel="00000000" w:rsidR="00000000" w:rsidRPr="00000000">
        <w:rPr>
          <w:rtl w:val="0"/>
        </w:rPr>
      </w:r>
    </w:p>
    <w:p w:rsidR="00000000" w:rsidDel="00000000" w:rsidP="00000000" w:rsidRDefault="00000000" w:rsidRPr="00000000" w14:paraId="00000007">
      <w:pPr>
        <w:spacing w:before="0" w:line="276" w:lineRule="auto"/>
        <w:rPr>
          <w:rFonts w:ascii="DM Sans" w:cs="DM Sans" w:eastAsia="DM Sans" w:hAnsi="DM Sans"/>
          <w:b w:val="1"/>
          <w:color w:val="002448"/>
          <w:sz w:val="24"/>
          <w:szCs w:val="24"/>
        </w:rPr>
      </w:pPr>
      <w:hyperlink w:anchor="_9o16hxautl6d">
        <w:r w:rsidDel="00000000" w:rsidR="00000000" w:rsidRPr="00000000">
          <w:rPr>
            <w:rFonts w:ascii="DM Sans" w:cs="DM Sans" w:eastAsia="DM Sans" w:hAnsi="DM Sans"/>
            <w:b w:val="1"/>
            <w:color w:val="1155cc"/>
            <w:sz w:val="24"/>
            <w:szCs w:val="24"/>
            <w:u w:val="single"/>
            <w:rtl w:val="0"/>
          </w:rPr>
          <w:t xml:space="preserve">Content Quality </w:t>
        </w:r>
      </w:hyperlink>
      <w:r w:rsidDel="00000000" w:rsidR="00000000" w:rsidRPr="00000000">
        <w:rPr>
          <w:rtl w:val="0"/>
        </w:rPr>
      </w:r>
    </w:p>
    <w:p w:rsidR="00000000" w:rsidDel="00000000" w:rsidP="00000000" w:rsidRDefault="00000000" w:rsidRPr="00000000" w14:paraId="00000008">
      <w:pPr>
        <w:spacing w:before="0" w:line="276" w:lineRule="auto"/>
        <w:rPr>
          <w:rFonts w:ascii="DM Sans" w:cs="DM Sans" w:eastAsia="DM Sans" w:hAnsi="DM Sans"/>
          <w:b w:val="1"/>
          <w:color w:val="002448"/>
          <w:sz w:val="24"/>
          <w:szCs w:val="24"/>
        </w:rPr>
      </w:pPr>
      <w:hyperlink w:anchor="_l63j5d7oeazg">
        <w:r w:rsidDel="00000000" w:rsidR="00000000" w:rsidRPr="00000000">
          <w:rPr>
            <w:rFonts w:ascii="DM Sans" w:cs="DM Sans" w:eastAsia="DM Sans" w:hAnsi="DM Sans"/>
            <w:b w:val="1"/>
            <w:color w:val="1155cc"/>
            <w:sz w:val="24"/>
            <w:szCs w:val="24"/>
            <w:u w:val="single"/>
            <w:rtl w:val="0"/>
          </w:rPr>
          <w:t xml:space="preserve">Going LIVE on the Platform</w:t>
        </w:r>
      </w:hyperlink>
      <w:r w:rsidDel="00000000" w:rsidR="00000000" w:rsidRPr="00000000">
        <w:rPr>
          <w:rtl w:val="0"/>
        </w:rPr>
      </w:r>
    </w:p>
    <w:p w:rsidR="00000000" w:rsidDel="00000000" w:rsidP="00000000" w:rsidRDefault="00000000" w:rsidRPr="00000000" w14:paraId="00000009">
      <w:pPr>
        <w:spacing w:before="0" w:line="276" w:lineRule="auto"/>
        <w:rPr>
          <w:rFonts w:ascii="DM Sans" w:cs="DM Sans" w:eastAsia="DM Sans" w:hAnsi="DM Sans"/>
          <w:b w:val="1"/>
          <w:color w:val="002448"/>
          <w:sz w:val="24"/>
          <w:szCs w:val="24"/>
        </w:rPr>
      </w:pPr>
      <w:hyperlink w:anchor="_kye6h91pfis3">
        <w:r w:rsidDel="00000000" w:rsidR="00000000" w:rsidRPr="00000000">
          <w:rPr>
            <w:rFonts w:ascii="DM Sans" w:cs="DM Sans" w:eastAsia="DM Sans" w:hAnsi="DM Sans"/>
            <w:b w:val="1"/>
            <w:color w:val="1155cc"/>
            <w:sz w:val="24"/>
            <w:szCs w:val="24"/>
            <w:u w:val="single"/>
            <w:rtl w:val="0"/>
          </w:rPr>
          <w:t xml:space="preserve">Posting Classes On-Demand</w:t>
        </w:r>
      </w:hyperlink>
      <w:r w:rsidDel="00000000" w:rsidR="00000000" w:rsidRPr="00000000">
        <w:rPr>
          <w:rtl w:val="0"/>
        </w:rPr>
      </w:r>
    </w:p>
    <w:p w:rsidR="00000000" w:rsidDel="00000000" w:rsidP="00000000" w:rsidRDefault="00000000" w:rsidRPr="00000000" w14:paraId="0000000A">
      <w:pPr>
        <w:spacing w:before="0" w:line="276" w:lineRule="auto"/>
        <w:rPr>
          <w:rFonts w:ascii="DM Sans" w:cs="DM Sans" w:eastAsia="DM Sans" w:hAnsi="DM Sans"/>
          <w:b w:val="1"/>
          <w:color w:val="002448"/>
          <w:sz w:val="24"/>
          <w:szCs w:val="24"/>
        </w:rPr>
      </w:pPr>
      <w:hyperlink w:anchor="_xui3q81w8nh">
        <w:r w:rsidDel="00000000" w:rsidR="00000000" w:rsidRPr="00000000">
          <w:rPr>
            <w:rFonts w:ascii="DM Sans" w:cs="DM Sans" w:eastAsia="DM Sans" w:hAnsi="DM Sans"/>
            <w:b w:val="1"/>
            <w:color w:val="1155cc"/>
            <w:sz w:val="24"/>
            <w:szCs w:val="24"/>
            <w:u w:val="single"/>
            <w:rtl w:val="0"/>
          </w:rPr>
          <w:t xml:space="preserve">Marketing: How to Promote Your Brand and boost performance/revenue</w:t>
        </w:r>
      </w:hyperlink>
      <w:r w:rsidDel="00000000" w:rsidR="00000000" w:rsidRPr="00000000">
        <w:rPr>
          <w:rtl w:val="0"/>
        </w:rPr>
      </w:r>
    </w:p>
    <w:p w:rsidR="00000000" w:rsidDel="00000000" w:rsidP="00000000" w:rsidRDefault="00000000" w:rsidRPr="00000000" w14:paraId="0000000B">
      <w:pPr>
        <w:spacing w:before="0" w:line="276" w:lineRule="auto"/>
        <w:rPr>
          <w:rFonts w:ascii="DM Sans" w:cs="DM Sans" w:eastAsia="DM Sans" w:hAnsi="DM Sans"/>
          <w:b w:val="1"/>
          <w:color w:val="002448"/>
          <w:sz w:val="24"/>
          <w:szCs w:val="24"/>
        </w:rPr>
      </w:pPr>
      <w:hyperlink w:anchor="_jt19rs7aii8a">
        <w:r w:rsidDel="00000000" w:rsidR="00000000" w:rsidRPr="00000000">
          <w:rPr>
            <w:rFonts w:ascii="DM Sans" w:cs="DM Sans" w:eastAsia="DM Sans" w:hAnsi="DM Sans"/>
            <w:b w:val="1"/>
            <w:color w:val="1155cc"/>
            <w:sz w:val="24"/>
            <w:szCs w:val="24"/>
            <w:u w:val="single"/>
            <w:rtl w:val="0"/>
          </w:rPr>
          <w:t xml:space="preserve">Payment Overview</w:t>
        </w:r>
      </w:hyperlink>
      <w:r w:rsidDel="00000000" w:rsidR="00000000" w:rsidRPr="00000000">
        <w:rPr>
          <w:rtl w:val="0"/>
        </w:rPr>
      </w:r>
    </w:p>
    <w:p w:rsidR="00000000" w:rsidDel="00000000" w:rsidP="00000000" w:rsidRDefault="00000000" w:rsidRPr="00000000" w14:paraId="0000000C">
      <w:pPr>
        <w:spacing w:before="0" w:line="276" w:lineRule="auto"/>
        <w:rPr>
          <w:rFonts w:ascii="DM Sans" w:cs="DM Sans" w:eastAsia="DM Sans" w:hAnsi="DM Sans"/>
          <w:b w:val="1"/>
          <w:color w:val="002448"/>
          <w:sz w:val="24"/>
          <w:szCs w:val="24"/>
        </w:rPr>
      </w:pPr>
      <w:hyperlink w:anchor="_wjb2dfz46497">
        <w:r w:rsidDel="00000000" w:rsidR="00000000" w:rsidRPr="00000000">
          <w:rPr>
            <w:rFonts w:ascii="DM Sans" w:cs="DM Sans" w:eastAsia="DM Sans" w:hAnsi="DM Sans"/>
            <w:b w:val="1"/>
            <w:color w:val="1155cc"/>
            <w:sz w:val="24"/>
            <w:szCs w:val="24"/>
            <w:u w:val="single"/>
            <w:rtl w:val="0"/>
          </w:rPr>
          <w:t xml:space="preserve">Exclusivity</w:t>
        </w:r>
      </w:hyperlink>
      <w:r w:rsidDel="00000000" w:rsidR="00000000" w:rsidRPr="00000000">
        <w:rPr>
          <w:rtl w:val="0"/>
        </w:rPr>
      </w:r>
    </w:p>
    <w:p w:rsidR="00000000" w:rsidDel="00000000" w:rsidP="00000000" w:rsidRDefault="00000000" w:rsidRPr="00000000" w14:paraId="0000000D">
      <w:pPr>
        <w:spacing w:before="0" w:line="276" w:lineRule="auto"/>
        <w:rPr>
          <w:rFonts w:ascii="DM Sans" w:cs="DM Sans" w:eastAsia="DM Sans" w:hAnsi="DM Sans"/>
          <w:b w:val="1"/>
          <w:color w:val="002448"/>
          <w:sz w:val="24"/>
          <w:szCs w:val="24"/>
        </w:rPr>
      </w:pPr>
      <w:hyperlink w:anchor="_69vf7ysvwa7x">
        <w:r w:rsidDel="00000000" w:rsidR="00000000" w:rsidRPr="00000000">
          <w:rPr>
            <w:rFonts w:ascii="DM Sans" w:cs="DM Sans" w:eastAsia="DM Sans" w:hAnsi="DM Sans"/>
            <w:b w:val="1"/>
            <w:color w:val="1155cc"/>
            <w:sz w:val="24"/>
            <w:szCs w:val="24"/>
            <w:u w:val="single"/>
            <w:rtl w:val="0"/>
          </w:rPr>
          <w:t xml:space="preserve">Discounts</w:t>
        </w:r>
      </w:hyperlink>
      <w:r w:rsidDel="00000000" w:rsidR="00000000" w:rsidRPr="00000000">
        <w:rPr>
          <w:rtl w:val="0"/>
        </w:rPr>
      </w:r>
    </w:p>
    <w:p w:rsidR="00000000" w:rsidDel="00000000" w:rsidP="00000000" w:rsidRDefault="00000000" w:rsidRPr="00000000" w14:paraId="0000000E">
      <w:pPr>
        <w:spacing w:before="0" w:line="276" w:lineRule="auto"/>
        <w:rPr>
          <w:rFonts w:ascii="DM Sans" w:cs="DM Sans" w:eastAsia="DM Sans" w:hAnsi="DM Sans"/>
          <w:b w:val="1"/>
          <w:color w:val="002448"/>
          <w:sz w:val="24"/>
          <w:szCs w:val="24"/>
        </w:rPr>
      </w:pPr>
      <w:hyperlink w:anchor="_ot8tlgg93pz7">
        <w:r w:rsidDel="00000000" w:rsidR="00000000" w:rsidRPr="00000000">
          <w:rPr>
            <w:rFonts w:ascii="DM Sans" w:cs="DM Sans" w:eastAsia="DM Sans" w:hAnsi="DM Sans"/>
            <w:b w:val="1"/>
            <w:color w:val="1155cc"/>
            <w:sz w:val="24"/>
            <w:szCs w:val="24"/>
            <w:u w:val="single"/>
            <w:rtl w:val="0"/>
          </w:rPr>
          <w:t xml:space="preserve">Additional Resources</w:t>
        </w:r>
      </w:hyperlink>
      <w:r w:rsidDel="00000000" w:rsidR="00000000" w:rsidRPr="00000000">
        <w:rPr>
          <w:rtl w:val="0"/>
        </w:rPr>
      </w:r>
    </w:p>
    <w:p w:rsidR="00000000" w:rsidDel="00000000" w:rsidP="00000000" w:rsidRDefault="00000000" w:rsidRPr="00000000" w14:paraId="0000000F">
      <w:pPr>
        <w:spacing w:before="0" w:line="276" w:lineRule="auto"/>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10">
      <w:pPr>
        <w:spacing w:before="0" w:line="276" w:lineRule="auto"/>
        <w:rPr>
          <w:rFonts w:ascii="DM Sans" w:cs="DM Sans" w:eastAsia="DM Sans" w:hAnsi="DM Sans"/>
          <w:b w:val="1"/>
          <w:i w:val="1"/>
          <w:color w:val="002448"/>
          <w:sz w:val="24"/>
          <w:szCs w:val="24"/>
        </w:rPr>
      </w:pPr>
      <w:r w:rsidDel="00000000" w:rsidR="00000000" w:rsidRPr="00000000">
        <w:rPr>
          <w:rtl w:val="0"/>
        </w:rPr>
      </w:r>
    </w:p>
    <w:p w:rsidR="00000000" w:rsidDel="00000000" w:rsidP="00000000" w:rsidRDefault="00000000" w:rsidRPr="00000000" w14:paraId="00000011">
      <w:pPr>
        <w:pStyle w:val="Heading1"/>
        <w:spacing w:before="0" w:line="276" w:lineRule="auto"/>
        <w:rPr/>
      </w:pPr>
      <w:bookmarkStart w:colFirst="0" w:colLast="0" w:name="_jqvy5ztm30ad" w:id="0"/>
      <w:bookmarkEnd w:id="0"/>
      <w:r w:rsidDel="00000000" w:rsidR="00000000" w:rsidRPr="00000000">
        <w:rPr>
          <w:rtl w:val="0"/>
        </w:rPr>
        <w:t xml:space="preserve">Getting Started </w:t>
      </w:r>
      <w:r w:rsidDel="00000000" w:rsidR="00000000" w:rsidRPr="00000000">
        <w:rPr>
          <w:rtl w:val="0"/>
        </w:rPr>
      </w:r>
    </w:p>
    <w:p w:rsidR="00000000" w:rsidDel="00000000" w:rsidP="00000000" w:rsidRDefault="00000000" w:rsidRPr="00000000" w14:paraId="00000012">
      <w:pPr>
        <w:numPr>
          <w:ilvl w:val="0"/>
          <w:numId w:val="7"/>
        </w:numPr>
        <w:spacing w:before="0" w:line="276" w:lineRule="auto"/>
        <w:ind w:left="720" w:hanging="360"/>
        <w:rPr>
          <w:rFonts w:ascii="DM Sans" w:cs="DM Sans" w:eastAsia="DM Sans" w:hAnsi="DM Sans"/>
          <w:b w:val="1"/>
          <w:color w:val="002448"/>
          <w:sz w:val="24"/>
          <w:szCs w:val="24"/>
        </w:rPr>
      </w:pPr>
      <w:hyperlink r:id="rId6">
        <w:r w:rsidDel="00000000" w:rsidR="00000000" w:rsidRPr="00000000">
          <w:rPr>
            <w:rFonts w:ascii="DM Sans" w:cs="DM Sans" w:eastAsia="DM Sans" w:hAnsi="DM Sans"/>
            <w:b w:val="1"/>
            <w:color w:val="002448"/>
            <w:sz w:val="24"/>
            <w:szCs w:val="24"/>
            <w:u w:val="single"/>
            <w:rtl w:val="0"/>
          </w:rPr>
          <w:t xml:space="preserve">Partner Orientation</w:t>
        </w:r>
      </w:hyperlink>
      <w:r w:rsidDel="00000000" w:rsidR="00000000" w:rsidRPr="00000000">
        <w:rPr>
          <w:rtl w:val="0"/>
        </w:rPr>
      </w:r>
    </w:p>
    <w:p w:rsidR="00000000" w:rsidDel="00000000" w:rsidP="00000000" w:rsidRDefault="00000000" w:rsidRPr="00000000" w14:paraId="00000013">
      <w:pPr>
        <w:numPr>
          <w:ilvl w:val="0"/>
          <w:numId w:val="5"/>
        </w:numPr>
        <w:spacing w:before="0" w:line="276" w:lineRule="auto"/>
        <w:ind w:left="720" w:hanging="360"/>
        <w:rPr>
          <w:rFonts w:ascii="DM Sans" w:cs="DM Sans" w:eastAsia="DM Sans" w:hAnsi="DM Sans"/>
          <w:b w:val="1"/>
          <w:color w:val="002448"/>
          <w:sz w:val="24"/>
          <w:szCs w:val="24"/>
        </w:rPr>
      </w:pPr>
      <w:hyperlink r:id="rId7">
        <w:r w:rsidDel="00000000" w:rsidR="00000000" w:rsidRPr="00000000">
          <w:rPr>
            <w:rFonts w:ascii="DM Sans" w:cs="DM Sans" w:eastAsia="DM Sans" w:hAnsi="DM Sans"/>
            <w:b w:val="1"/>
            <w:color w:val="002448"/>
            <w:sz w:val="24"/>
            <w:szCs w:val="24"/>
            <w:u w:val="single"/>
            <w:rtl w:val="0"/>
          </w:rPr>
          <w:t xml:space="preserve">Create Your Account</w:t>
        </w:r>
      </w:hyperlink>
      <w:r w:rsidDel="00000000" w:rsidR="00000000" w:rsidRPr="00000000">
        <w:rPr>
          <w:rtl w:val="0"/>
        </w:rPr>
      </w:r>
    </w:p>
    <w:p w:rsidR="00000000" w:rsidDel="00000000" w:rsidP="00000000" w:rsidRDefault="00000000" w:rsidRPr="00000000" w14:paraId="00000014">
      <w:pPr>
        <w:numPr>
          <w:ilvl w:val="0"/>
          <w:numId w:val="5"/>
        </w:numPr>
        <w:spacing w:before="0" w:line="276" w:lineRule="auto"/>
        <w:ind w:left="720" w:hanging="360"/>
        <w:rPr>
          <w:rFonts w:ascii="DM Sans" w:cs="DM Sans" w:eastAsia="DM Sans" w:hAnsi="DM Sans"/>
          <w:b w:val="1"/>
          <w:color w:val="002448"/>
          <w:sz w:val="24"/>
          <w:szCs w:val="24"/>
        </w:rPr>
      </w:pPr>
      <w:hyperlink r:id="rId8">
        <w:r w:rsidDel="00000000" w:rsidR="00000000" w:rsidRPr="00000000">
          <w:rPr>
            <w:rFonts w:ascii="DM Sans" w:cs="DM Sans" w:eastAsia="DM Sans" w:hAnsi="DM Sans"/>
            <w:b w:val="1"/>
            <w:color w:val="002448"/>
            <w:sz w:val="24"/>
            <w:szCs w:val="24"/>
            <w:u w:val="single"/>
            <w:rtl w:val="0"/>
          </w:rPr>
          <w:t xml:space="preserve">Complete Your Instructor Profile</w:t>
        </w:r>
      </w:hyperlink>
      <w:r w:rsidDel="00000000" w:rsidR="00000000" w:rsidRPr="00000000">
        <w:rPr>
          <w:rFonts w:ascii="DM Sans" w:cs="DM Sans" w:eastAsia="DM Sans" w:hAnsi="DM Sans"/>
          <w:b w:val="1"/>
          <w:color w:val="002448"/>
          <w:sz w:val="24"/>
          <w:szCs w:val="24"/>
          <w:u w:val="single"/>
          <w:rtl w:val="0"/>
        </w:rPr>
        <w:t xml:space="preserve"> </w:t>
      </w:r>
    </w:p>
    <w:p w:rsidR="00000000" w:rsidDel="00000000" w:rsidP="00000000" w:rsidRDefault="00000000" w:rsidRPr="00000000" w14:paraId="00000015">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Profile Picture must be 1 MB or less</w:t>
      </w:r>
    </w:p>
    <w:p w:rsidR="00000000" w:rsidDel="00000000" w:rsidP="00000000" w:rsidRDefault="00000000" w:rsidRPr="00000000" w14:paraId="00000016">
      <w:pPr>
        <w:numPr>
          <w:ilvl w:val="2"/>
          <w:numId w:val="5"/>
        </w:numPr>
        <w:spacing w:before="0" w:line="276" w:lineRule="auto"/>
        <w:ind w:left="216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Business profile remains the Burnalong logo </w:t>
      </w:r>
    </w:p>
    <w:p w:rsidR="00000000" w:rsidDel="00000000" w:rsidP="00000000" w:rsidRDefault="00000000" w:rsidRPr="00000000" w14:paraId="00000017">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certifications and bio must be completed in order to upload a class</w:t>
      </w:r>
    </w:p>
    <w:p w:rsidR="00000000" w:rsidDel="00000000" w:rsidP="00000000" w:rsidRDefault="00000000" w:rsidRPr="00000000" w14:paraId="00000018">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If you do not see your certification listed in the drop down menu; please email the title of your certification and a copy of the associated certificate to </w:t>
      </w:r>
      <w:hyperlink r:id="rId9">
        <w:r w:rsidDel="00000000" w:rsidR="00000000" w:rsidRPr="00000000">
          <w:rPr>
            <w:rFonts w:ascii="DM Sans" w:cs="DM Sans" w:eastAsia="DM Sans" w:hAnsi="DM Sans"/>
            <w:b w:val="1"/>
            <w:color w:val="002448"/>
            <w:sz w:val="24"/>
            <w:szCs w:val="24"/>
            <w:rtl w:val="0"/>
          </w:rPr>
          <w:t xml:space="preserve">partners@burnalong.com</w:t>
        </w:r>
      </w:hyperlink>
      <w:r w:rsidDel="00000000" w:rsidR="00000000" w:rsidRPr="00000000">
        <w:rPr>
          <w:rFonts w:ascii="DM Sans" w:cs="DM Sans" w:eastAsia="DM Sans" w:hAnsi="DM Sans"/>
          <w:color w:val="002448"/>
          <w:sz w:val="24"/>
          <w:szCs w:val="24"/>
          <w:u w:val="single"/>
          <w:rtl w:val="0"/>
        </w:rPr>
        <w:t xml:space="preserve"> </w:t>
      </w:r>
      <w:r w:rsidDel="00000000" w:rsidR="00000000" w:rsidRPr="00000000">
        <w:rPr>
          <w:rtl w:val="0"/>
        </w:rPr>
      </w:r>
    </w:p>
    <w:p w:rsidR="00000000" w:rsidDel="00000000" w:rsidP="00000000" w:rsidRDefault="00000000" w:rsidRPr="00000000" w14:paraId="00000019">
      <w:pPr>
        <w:numPr>
          <w:ilvl w:val="0"/>
          <w:numId w:val="5"/>
        </w:numPr>
        <w:spacing w:before="0" w:line="276" w:lineRule="auto"/>
        <w:ind w:left="720" w:hanging="360"/>
        <w:rPr>
          <w:rFonts w:ascii="DM Sans" w:cs="DM Sans" w:eastAsia="DM Sans" w:hAnsi="DM Sans"/>
          <w:b w:val="1"/>
          <w:color w:val="002448"/>
          <w:sz w:val="24"/>
          <w:szCs w:val="24"/>
        </w:rPr>
      </w:pPr>
      <w:hyperlink r:id="rId10">
        <w:r w:rsidDel="00000000" w:rsidR="00000000" w:rsidRPr="00000000">
          <w:rPr>
            <w:rFonts w:ascii="DM Sans" w:cs="DM Sans" w:eastAsia="DM Sans" w:hAnsi="DM Sans"/>
            <w:b w:val="1"/>
            <w:color w:val="002448"/>
            <w:sz w:val="24"/>
            <w:szCs w:val="24"/>
            <w:u w:val="single"/>
            <w:rtl w:val="0"/>
          </w:rPr>
          <w:t xml:space="preserve">Add more instructors to your profile</w:t>
        </w:r>
      </w:hyperlink>
      <w:r w:rsidDel="00000000" w:rsidR="00000000" w:rsidRPr="00000000">
        <w:rPr>
          <w:rtl w:val="0"/>
        </w:rPr>
      </w:r>
    </w:p>
    <w:p w:rsidR="00000000" w:rsidDel="00000000" w:rsidP="00000000" w:rsidRDefault="00000000" w:rsidRPr="00000000" w14:paraId="0000001A">
      <w:pPr>
        <w:numPr>
          <w:ilvl w:val="0"/>
          <w:numId w:val="5"/>
        </w:numPr>
        <w:spacing w:before="0" w:line="276" w:lineRule="auto"/>
        <w:ind w:left="720" w:hanging="360"/>
        <w:rPr>
          <w:rFonts w:ascii="DM Sans" w:cs="DM Sans" w:eastAsia="DM Sans" w:hAnsi="DM Sans"/>
          <w:b w:val="1"/>
          <w:color w:val="002448"/>
          <w:sz w:val="24"/>
          <w:szCs w:val="24"/>
        </w:rPr>
      </w:pPr>
      <w:hyperlink r:id="rId11">
        <w:r w:rsidDel="00000000" w:rsidR="00000000" w:rsidRPr="00000000">
          <w:rPr>
            <w:rFonts w:ascii="DM Sans" w:cs="DM Sans" w:eastAsia="DM Sans" w:hAnsi="DM Sans"/>
            <w:b w:val="1"/>
            <w:color w:val="002448"/>
            <w:sz w:val="24"/>
            <w:szCs w:val="24"/>
            <w:u w:val="single"/>
            <w:rtl w:val="0"/>
          </w:rPr>
          <w:t xml:space="preserve">Class Categories</w:t>
        </w:r>
      </w:hyperlink>
      <w:r w:rsidDel="00000000" w:rsidR="00000000" w:rsidRPr="00000000">
        <w:rPr>
          <w:rtl w:val="0"/>
        </w:rPr>
      </w:r>
    </w:p>
    <w:p w:rsidR="00000000" w:rsidDel="00000000" w:rsidP="00000000" w:rsidRDefault="00000000" w:rsidRPr="00000000" w14:paraId="0000001B">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Choose up to three. Think big picture. This is the main focus/goal of the class. </w:t>
      </w:r>
    </w:p>
    <w:p w:rsidR="00000000" w:rsidDel="00000000" w:rsidP="00000000" w:rsidRDefault="00000000" w:rsidRPr="00000000" w14:paraId="0000001C">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For example, for a class consisting of upper body exercises: “arms” and “upper body'' would be appropriate categories. While the core is engaged during such exercises, and the legs may be involved in the class, they are not involved in the “goal” of the class.</w:t>
      </w:r>
    </w:p>
    <w:p w:rsidR="00000000" w:rsidDel="00000000" w:rsidP="00000000" w:rsidRDefault="00000000" w:rsidRPr="00000000" w14:paraId="0000001D">
      <w:pPr>
        <w:numPr>
          <w:ilvl w:val="2"/>
          <w:numId w:val="5"/>
        </w:numPr>
        <w:spacing w:before="0" w:line="276" w:lineRule="auto"/>
        <w:ind w:left="216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“Zones” For accessory areas </w:t>
      </w:r>
      <w:r w:rsidDel="00000000" w:rsidR="00000000" w:rsidRPr="00000000">
        <w:rPr>
          <w:rFonts w:ascii="DM Sans" w:cs="DM Sans" w:eastAsia="DM Sans" w:hAnsi="DM Sans"/>
          <w:color w:val="002448"/>
          <w:sz w:val="24"/>
          <w:szCs w:val="24"/>
          <w:rtl w:val="0"/>
        </w:rPr>
        <w:t xml:space="preserve">that</w:t>
      </w:r>
      <w:r w:rsidDel="00000000" w:rsidR="00000000" w:rsidRPr="00000000">
        <w:rPr>
          <w:rFonts w:ascii="DM Sans" w:cs="DM Sans" w:eastAsia="DM Sans" w:hAnsi="DM Sans"/>
          <w:color w:val="002448"/>
          <w:sz w:val="24"/>
          <w:szCs w:val="24"/>
          <w:rtl w:val="0"/>
        </w:rPr>
        <w:t xml:space="preserve"> are involved/worked on</w:t>
      </w:r>
    </w:p>
    <w:p w:rsidR="00000000" w:rsidDel="00000000" w:rsidP="00000000" w:rsidRDefault="00000000" w:rsidRPr="00000000" w14:paraId="0000001E">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Where relevant you may only tag categories that you hold a license to teach. For example, you may only tag “mental health” if you are licensed in that field.</w:t>
      </w:r>
    </w:p>
    <w:p w:rsidR="00000000" w:rsidDel="00000000" w:rsidP="00000000" w:rsidRDefault="00000000" w:rsidRPr="00000000" w14:paraId="0000001F">
      <w:pPr>
        <w:numPr>
          <w:ilvl w:val="0"/>
          <w:numId w:val="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Printable Handouts:</w:t>
      </w:r>
      <w:r w:rsidDel="00000000" w:rsidR="00000000" w:rsidRPr="00000000">
        <w:rPr>
          <w:rFonts w:ascii="DM Sans" w:cs="DM Sans" w:eastAsia="DM Sans" w:hAnsi="DM Sans"/>
          <w:color w:val="002448"/>
          <w:sz w:val="24"/>
          <w:szCs w:val="24"/>
          <w:rtl w:val="0"/>
        </w:rPr>
        <w:t xml:space="preserve"> Have a class “handout you want to include?”</w:t>
      </w:r>
    </w:p>
    <w:p w:rsidR="00000000" w:rsidDel="00000000" w:rsidP="00000000" w:rsidRDefault="00000000" w:rsidRPr="00000000" w14:paraId="00000020">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Create a public google drive document open to everyone. Drop that link in the class description</w:t>
      </w:r>
    </w:p>
    <w:p w:rsidR="00000000" w:rsidDel="00000000" w:rsidP="00000000" w:rsidRDefault="00000000" w:rsidRPr="00000000" w14:paraId="00000021">
      <w:pPr>
        <w:numPr>
          <w:ilvl w:val="0"/>
          <w:numId w:val="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Class Difficulty Levels: </w:t>
      </w:r>
      <w:r w:rsidDel="00000000" w:rsidR="00000000" w:rsidRPr="00000000">
        <w:rPr>
          <w:rFonts w:ascii="DM Sans" w:cs="DM Sans" w:eastAsia="DM Sans" w:hAnsi="DM Sans"/>
          <w:color w:val="002448"/>
          <w:sz w:val="24"/>
          <w:szCs w:val="24"/>
        </w:rPr>
        <w:drawing>
          <wp:inline distB="114300" distT="114300" distL="114300" distR="114300">
            <wp:extent cx="5895975" cy="3276600"/>
            <wp:effectExtent b="0" l="0" r="0" t="0"/>
            <wp:docPr id="3" name="image2.png"/>
            <a:graphic>
              <a:graphicData uri="http://schemas.openxmlformats.org/drawingml/2006/picture">
                <pic:pic>
                  <pic:nvPicPr>
                    <pic:cNvPr id="0" name="image2.png"/>
                    <pic:cNvPicPr preferRelativeResize="0"/>
                  </pic:nvPicPr>
                  <pic:blipFill>
                    <a:blip r:embed="rId12"/>
                    <a:srcRect b="0" l="0" r="801" t="0"/>
                    <a:stretch>
                      <a:fillRect/>
                    </a:stretch>
                  </pic:blipFill>
                  <pic:spPr>
                    <a:xfrm>
                      <a:off x="0" y="0"/>
                      <a:ext cx="5895975" cy="32766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Style w:val="Heading1"/>
        <w:spacing w:before="0" w:line="276" w:lineRule="auto"/>
        <w:rPr/>
      </w:pPr>
      <w:bookmarkStart w:colFirst="0" w:colLast="0" w:name="_7akjmdqynjrt" w:id="1"/>
      <w:bookmarkEnd w:id="1"/>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pacing w:before="0" w:line="276" w:lineRule="auto"/>
        <w:rPr/>
      </w:pPr>
      <w:bookmarkStart w:colFirst="0" w:colLast="0" w:name="_fqupc5p4b12a" w:id="2"/>
      <w:bookmarkEnd w:id="2"/>
      <w:r w:rsidDel="00000000" w:rsidR="00000000" w:rsidRPr="00000000">
        <w:rPr>
          <w:rtl w:val="0"/>
        </w:rPr>
        <w:t xml:space="preserve">Equipment/Filming</w:t>
      </w:r>
    </w:p>
    <w:p w:rsidR="00000000" w:rsidDel="00000000" w:rsidP="00000000" w:rsidRDefault="00000000" w:rsidRPr="00000000" w14:paraId="00000024">
      <w:pPr>
        <w:spacing w:before="0" w:line="276" w:lineRule="auto"/>
        <w:rPr>
          <w:rFonts w:ascii="DM Sans" w:cs="DM Sans" w:eastAsia="DM Sans" w:hAnsi="DM Sans"/>
          <w:b w:val="1"/>
          <w:color w:val="002448"/>
          <w:sz w:val="28"/>
          <w:szCs w:val="28"/>
        </w:rPr>
      </w:pPr>
      <w:r w:rsidDel="00000000" w:rsidR="00000000" w:rsidRPr="00000000">
        <w:rPr>
          <w:rtl w:val="0"/>
        </w:rPr>
      </w:r>
    </w:p>
    <w:p w:rsidR="00000000" w:rsidDel="00000000" w:rsidP="00000000" w:rsidRDefault="00000000" w:rsidRPr="00000000" w14:paraId="00000025">
      <w:pPr>
        <w:numPr>
          <w:ilvl w:val="0"/>
          <w:numId w:val="1"/>
        </w:numPr>
        <w:spacing w:before="0" w:line="276" w:lineRule="auto"/>
        <w:ind w:left="720" w:hanging="360"/>
        <w:rPr>
          <w:rFonts w:ascii="DM Sans" w:cs="DM Sans" w:eastAsia="DM Sans" w:hAnsi="DM Sans"/>
          <w:color w:val="002448"/>
          <w:sz w:val="24"/>
          <w:szCs w:val="24"/>
        </w:rPr>
      </w:pPr>
      <w:hyperlink r:id="rId13">
        <w:r w:rsidDel="00000000" w:rsidR="00000000" w:rsidRPr="00000000">
          <w:rPr>
            <w:rFonts w:ascii="DM Sans" w:cs="DM Sans" w:eastAsia="DM Sans" w:hAnsi="DM Sans"/>
            <w:b w:val="1"/>
            <w:color w:val="002448"/>
            <w:sz w:val="24"/>
            <w:szCs w:val="24"/>
            <w:u w:val="single"/>
            <w:rtl w:val="0"/>
          </w:rPr>
          <w:t xml:space="preserve">Filming Best Practices</w:t>
        </w:r>
      </w:hyperlink>
      <w:r w:rsidDel="00000000" w:rsidR="00000000" w:rsidRPr="00000000">
        <w:rPr>
          <w:rFonts w:ascii="DM Sans" w:cs="DM Sans" w:eastAsia="DM Sans" w:hAnsi="DM Sans"/>
          <w:color w:val="002448"/>
          <w:sz w:val="24"/>
          <w:szCs w:val="24"/>
          <w:rtl w:val="0"/>
        </w:rPr>
        <w:t xml:space="preserve"> </w:t>
      </w:r>
    </w:p>
    <w:p w:rsidR="00000000" w:rsidDel="00000000" w:rsidP="00000000" w:rsidRDefault="00000000" w:rsidRPr="00000000" w14:paraId="00000026">
      <w:pPr>
        <w:numPr>
          <w:ilvl w:val="0"/>
          <w:numId w:val="1"/>
        </w:numPr>
        <w:spacing w:before="0" w:line="276" w:lineRule="auto"/>
        <w:ind w:left="720" w:hanging="360"/>
        <w:rPr>
          <w:rFonts w:ascii="DM Sans" w:cs="DM Sans" w:eastAsia="DM Sans" w:hAnsi="DM Sans"/>
          <w:b w:val="1"/>
          <w:color w:val="002448"/>
          <w:sz w:val="24"/>
          <w:szCs w:val="24"/>
        </w:rPr>
      </w:pPr>
      <w:hyperlink r:id="rId14">
        <w:r w:rsidDel="00000000" w:rsidR="00000000" w:rsidRPr="00000000">
          <w:rPr>
            <w:rFonts w:ascii="DM Sans" w:cs="DM Sans" w:eastAsia="DM Sans" w:hAnsi="DM Sans"/>
            <w:b w:val="1"/>
            <w:color w:val="002448"/>
            <w:sz w:val="24"/>
            <w:szCs w:val="24"/>
            <w:u w:val="single"/>
            <w:rtl w:val="0"/>
          </w:rPr>
          <w:t xml:space="preserve">Equipment Recommendations</w:t>
        </w:r>
      </w:hyperlink>
      <w:r w:rsidDel="00000000" w:rsidR="00000000" w:rsidRPr="00000000">
        <w:rPr>
          <w:rtl w:val="0"/>
        </w:rPr>
      </w:r>
    </w:p>
    <w:p w:rsidR="00000000" w:rsidDel="00000000" w:rsidP="00000000" w:rsidRDefault="00000000" w:rsidRPr="00000000" w14:paraId="00000027">
      <w:pPr>
        <w:numPr>
          <w:ilvl w:val="0"/>
          <w:numId w:val="1"/>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Only MP4 files are compatible with the platform</w:t>
      </w:r>
    </w:p>
    <w:p w:rsidR="00000000" w:rsidDel="00000000" w:rsidP="00000000" w:rsidRDefault="00000000" w:rsidRPr="00000000" w14:paraId="00000028">
      <w:pPr>
        <w:spacing w:before="0" w:line="276" w:lineRule="auto"/>
        <w:ind w:left="0" w:firstLine="0"/>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29">
      <w:pPr>
        <w:spacing w:before="0" w:line="276" w:lineRule="auto"/>
        <w:ind w:left="720" w:firstLine="0"/>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2A">
      <w:pPr>
        <w:pStyle w:val="Heading1"/>
        <w:spacing w:before="0" w:line="276" w:lineRule="auto"/>
        <w:rPr/>
      </w:pPr>
      <w:bookmarkStart w:colFirst="0" w:colLast="0" w:name="_p72d9csh6it7" w:id="3"/>
      <w:bookmarkEnd w:id="3"/>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2B">
      <w:pPr>
        <w:numPr>
          <w:ilvl w:val="0"/>
          <w:numId w:val="19"/>
        </w:numPr>
        <w:spacing w:after="0" w:afterAutospacing="0" w:before="24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royalty-free music.</w:t>
      </w:r>
    </w:p>
    <w:p w:rsidR="00000000" w:rsidDel="00000000" w:rsidP="00000000" w:rsidRDefault="00000000" w:rsidRPr="00000000" w14:paraId="0000002C">
      <w:pPr>
        <w:numPr>
          <w:ilvl w:val="0"/>
          <w:numId w:val="19"/>
        </w:numPr>
        <w:spacing w:after="0" w:afterAutospacing="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music that you have purchased the rights to.</w:t>
      </w:r>
    </w:p>
    <w:p w:rsidR="00000000" w:rsidDel="00000000" w:rsidP="00000000" w:rsidRDefault="00000000" w:rsidRPr="00000000" w14:paraId="0000002D">
      <w:pPr>
        <w:numPr>
          <w:ilvl w:val="0"/>
          <w:numId w:val="19"/>
        </w:numPr>
        <w:spacing w:after="0" w:afterAutospacing="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Remove music during the class but add a link in the class description to the Spotify / Pandora (or other streaming service) playlist you use . (Note– it is possible to remove the sound after the class is recorded).</w:t>
      </w:r>
    </w:p>
    <w:p w:rsidR="00000000" w:rsidDel="00000000" w:rsidP="00000000" w:rsidRDefault="00000000" w:rsidRPr="00000000" w14:paraId="0000002E">
      <w:pPr>
        <w:numPr>
          <w:ilvl w:val="0"/>
          <w:numId w:val="19"/>
        </w:numPr>
        <w:spacing w:after="0" w:afterAutospacing="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Don’t include music, and invite the user to play their favorite music in the background in your class description and in the class intro.</w:t>
      </w:r>
    </w:p>
    <w:p w:rsidR="00000000" w:rsidDel="00000000" w:rsidP="00000000" w:rsidRDefault="00000000" w:rsidRPr="00000000" w14:paraId="0000002F">
      <w:pPr>
        <w:numPr>
          <w:ilvl w:val="0"/>
          <w:numId w:val="19"/>
        </w:numPr>
        <w:spacing w:after="24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Live streaming may provide more flexibility based on the licenses you already have.</w:t>
      </w:r>
    </w:p>
    <w:p w:rsidR="00000000" w:rsidDel="00000000" w:rsidP="00000000" w:rsidRDefault="00000000" w:rsidRPr="00000000" w14:paraId="00000030">
      <w:pPr>
        <w:pStyle w:val="Heading1"/>
        <w:spacing w:before="0" w:line="276" w:lineRule="auto"/>
        <w:rPr/>
      </w:pPr>
      <w:bookmarkStart w:colFirst="0" w:colLast="0" w:name="_rs7jevw4m0y1" w:id="4"/>
      <w:bookmarkEnd w:id="4"/>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spacing w:before="0" w:line="276" w:lineRule="auto"/>
        <w:rPr/>
      </w:pPr>
      <w:bookmarkStart w:colFirst="0" w:colLast="0" w:name="_9o16hxautl6d" w:id="5"/>
      <w:bookmarkEnd w:id="5"/>
      <w:r w:rsidDel="00000000" w:rsidR="00000000" w:rsidRPr="00000000">
        <w:rPr>
          <w:rtl w:val="0"/>
        </w:rPr>
        <w:t xml:space="preserve">Content Quality</w:t>
      </w:r>
    </w:p>
    <w:p w:rsidR="00000000" w:rsidDel="00000000" w:rsidP="00000000" w:rsidRDefault="00000000" w:rsidRPr="00000000" w14:paraId="00000032">
      <w:pPr>
        <w:numPr>
          <w:ilvl w:val="0"/>
          <w:numId w:val="1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Don’t be afraid to be yourself! You can let your personality come out and add your own flare to your content.</w:t>
      </w:r>
    </w:p>
    <w:p w:rsidR="00000000" w:rsidDel="00000000" w:rsidP="00000000" w:rsidRDefault="00000000" w:rsidRPr="00000000" w14:paraId="00000033">
      <w:pPr>
        <w:numPr>
          <w:ilvl w:val="0"/>
          <w:numId w:val="1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Speak with conviction and energy</w:t>
      </w:r>
    </w:p>
    <w:p w:rsidR="00000000" w:rsidDel="00000000" w:rsidP="00000000" w:rsidRDefault="00000000" w:rsidRPr="00000000" w14:paraId="00000034">
      <w:pPr>
        <w:spacing w:before="0" w:line="276" w:lineRule="auto"/>
        <w:ind w:left="1440" w:firstLine="0"/>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35">
      <w:pPr>
        <w:spacing w:before="0" w:line="276" w:lineRule="auto"/>
        <w:rPr>
          <w:rFonts w:ascii="DM Sans" w:cs="DM Sans" w:eastAsia="DM Sans" w:hAnsi="DM Sans"/>
          <w:b w:val="1"/>
          <w:color w:val="002448"/>
          <w:sz w:val="24"/>
          <w:szCs w:val="24"/>
          <w:u w:val="single"/>
        </w:rPr>
      </w:pPr>
      <w:r w:rsidDel="00000000" w:rsidR="00000000" w:rsidRPr="00000000">
        <w:rPr>
          <w:rFonts w:ascii="DM Sans" w:cs="DM Sans" w:eastAsia="DM Sans" w:hAnsi="DM Sans"/>
          <w:b w:val="1"/>
          <w:color w:val="002448"/>
          <w:sz w:val="24"/>
          <w:szCs w:val="24"/>
          <w:rtl w:val="0"/>
        </w:rPr>
        <w:t xml:space="preserve">Class Introductions and Closings and Format:</w:t>
      </w:r>
      <w:r w:rsidDel="00000000" w:rsidR="00000000" w:rsidRPr="00000000">
        <w:rPr>
          <w:rFonts w:ascii="DM Sans" w:cs="DM Sans" w:eastAsia="DM Sans" w:hAnsi="DM Sans"/>
          <w:b w:val="1"/>
          <w:color w:val="002448"/>
          <w:sz w:val="24"/>
          <w:szCs w:val="24"/>
          <w:u w:val="single"/>
          <w:rtl w:val="0"/>
        </w:rPr>
        <w:t xml:space="preserve"> </w:t>
      </w:r>
    </w:p>
    <w:p w:rsidR="00000000" w:rsidDel="00000000" w:rsidP="00000000" w:rsidRDefault="00000000" w:rsidRPr="00000000" w14:paraId="00000036">
      <w:pPr>
        <w:numPr>
          <w:ilvl w:val="0"/>
          <w:numId w:val="20"/>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class</w:t>
      </w:r>
      <w:r w:rsidDel="00000000" w:rsidR="00000000" w:rsidRPr="00000000">
        <w:rPr>
          <w:rFonts w:ascii="DM Sans" w:cs="DM Sans" w:eastAsia="DM Sans" w:hAnsi="DM Sans"/>
          <w:b w:val="1"/>
          <w:color w:val="002448"/>
          <w:sz w:val="24"/>
          <w:szCs w:val="24"/>
          <w:rtl w:val="0"/>
        </w:rPr>
        <w:t xml:space="preserve"> introduction </w:t>
      </w:r>
      <w:r w:rsidDel="00000000" w:rsidR="00000000" w:rsidRPr="00000000">
        <w:rPr>
          <w:rFonts w:ascii="DM Sans" w:cs="DM Sans" w:eastAsia="DM Sans" w:hAnsi="DM Sans"/>
          <w:color w:val="002448"/>
          <w:sz w:val="24"/>
          <w:szCs w:val="24"/>
          <w:rtl w:val="0"/>
        </w:rPr>
        <w:t xml:space="preserve">should be a quick welcome to the class (15-30 seconds) and should include:</w:t>
      </w:r>
    </w:p>
    <w:p w:rsidR="00000000" w:rsidDel="00000000" w:rsidP="00000000" w:rsidRDefault="00000000" w:rsidRPr="00000000" w14:paraId="00000037">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name</w:t>
      </w:r>
    </w:p>
    <w:p w:rsidR="00000000" w:rsidDel="00000000" w:rsidP="00000000" w:rsidRDefault="00000000" w:rsidRPr="00000000" w14:paraId="00000038">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expectation for the class </w:t>
      </w:r>
    </w:p>
    <w:p w:rsidR="00000000" w:rsidDel="00000000" w:rsidP="00000000" w:rsidRDefault="00000000" w:rsidRPr="00000000" w14:paraId="00000039">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Who the class is for</w:t>
      </w:r>
    </w:p>
    <w:p w:rsidR="00000000" w:rsidDel="00000000" w:rsidP="00000000" w:rsidRDefault="00000000" w:rsidRPr="00000000" w14:paraId="0000003A">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Any equipment needed (can be a pen and paper!) </w:t>
      </w:r>
    </w:p>
    <w:p w:rsidR="00000000" w:rsidDel="00000000" w:rsidP="00000000" w:rsidRDefault="00000000" w:rsidRPr="00000000" w14:paraId="0000003B">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Any extra information that is relevant or a word of encouragement </w:t>
      </w:r>
    </w:p>
    <w:p w:rsidR="00000000" w:rsidDel="00000000" w:rsidP="00000000" w:rsidRDefault="00000000" w:rsidRPr="00000000" w14:paraId="0000003C">
      <w:pPr>
        <w:numPr>
          <w:ilvl w:val="0"/>
          <w:numId w:val="20"/>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class </w:t>
      </w:r>
      <w:r w:rsidDel="00000000" w:rsidR="00000000" w:rsidRPr="00000000">
        <w:rPr>
          <w:rFonts w:ascii="DM Sans" w:cs="DM Sans" w:eastAsia="DM Sans" w:hAnsi="DM Sans"/>
          <w:b w:val="1"/>
          <w:color w:val="002448"/>
          <w:sz w:val="24"/>
          <w:szCs w:val="24"/>
          <w:rtl w:val="0"/>
        </w:rPr>
        <w:t xml:space="preserve">closing </w:t>
      </w:r>
      <w:r w:rsidDel="00000000" w:rsidR="00000000" w:rsidRPr="00000000">
        <w:rPr>
          <w:rFonts w:ascii="DM Sans" w:cs="DM Sans" w:eastAsia="DM Sans" w:hAnsi="DM Sans"/>
          <w:color w:val="002448"/>
          <w:sz w:val="24"/>
          <w:szCs w:val="24"/>
          <w:rtl w:val="0"/>
        </w:rPr>
        <w:t xml:space="preserve">should include: </w:t>
      </w:r>
    </w:p>
    <w:p w:rsidR="00000000" w:rsidDel="00000000" w:rsidP="00000000" w:rsidRDefault="00000000" w:rsidRPr="00000000" w14:paraId="0000003D">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 congratulatory response or thank you (how would you end an in person class or session?) </w:t>
      </w:r>
    </w:p>
    <w:p w:rsidR="00000000" w:rsidDel="00000000" w:rsidP="00000000" w:rsidRDefault="00000000" w:rsidRPr="00000000" w14:paraId="0000003E">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Asking for the user to schedule their next class with you (a specific class to suggest can go a long way!) </w:t>
      </w:r>
    </w:p>
    <w:p w:rsidR="00000000" w:rsidDel="00000000" w:rsidP="00000000" w:rsidRDefault="00000000" w:rsidRPr="00000000" w14:paraId="0000003F">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Asking for a review and a comment if they enjoyed the class </w:t>
      </w:r>
    </w:p>
    <w:p w:rsidR="00000000" w:rsidDel="00000000" w:rsidP="00000000" w:rsidRDefault="00000000" w:rsidRPr="00000000" w14:paraId="00000040">
      <w:pPr>
        <w:numPr>
          <w:ilvl w:val="1"/>
          <w:numId w:val="20"/>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A kind goodbye! </w:t>
      </w:r>
    </w:p>
    <w:p w:rsidR="00000000" w:rsidDel="00000000" w:rsidP="00000000" w:rsidRDefault="00000000" w:rsidRPr="00000000" w14:paraId="00000041">
      <w:pPr>
        <w:numPr>
          <w:ilvl w:val="0"/>
          <w:numId w:val="20"/>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Evaluate your Class Quality: </w:t>
      </w:r>
      <w:hyperlink r:id="rId15">
        <w:r w:rsidDel="00000000" w:rsidR="00000000" w:rsidRPr="00000000">
          <w:rPr>
            <w:rFonts w:ascii="DM Sans" w:cs="DM Sans" w:eastAsia="DM Sans" w:hAnsi="DM Sans"/>
            <w:b w:val="1"/>
            <w:color w:val="002448"/>
            <w:sz w:val="24"/>
            <w:szCs w:val="24"/>
            <w:u w:val="single"/>
            <w:rtl w:val="0"/>
          </w:rPr>
          <w:t xml:space="preserve">Instructor Rubric</w:t>
        </w:r>
      </w:hyperlink>
      <w:r w:rsidDel="00000000" w:rsidR="00000000" w:rsidRPr="00000000">
        <w:rPr>
          <w:rtl w:val="0"/>
        </w:rPr>
      </w:r>
    </w:p>
    <w:p w:rsidR="00000000" w:rsidDel="00000000" w:rsidP="00000000" w:rsidRDefault="00000000" w:rsidRPr="00000000" w14:paraId="00000042">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43">
      <w:pPr>
        <w:spacing w:before="0" w:line="276" w:lineRule="auto"/>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Visual</w:t>
      </w:r>
    </w:p>
    <w:p w:rsidR="00000000" w:rsidDel="00000000" w:rsidP="00000000" w:rsidRDefault="00000000" w:rsidRPr="00000000" w14:paraId="00000044">
      <w:pPr>
        <w:numPr>
          <w:ilvl w:val="0"/>
          <w:numId w:val="14"/>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Clear, crisp and bright picture, angle is straight on. </w:t>
      </w:r>
      <w:r w:rsidDel="00000000" w:rsidR="00000000" w:rsidRPr="00000000">
        <w:rPr>
          <w:rtl w:val="0"/>
        </w:rPr>
      </w:r>
    </w:p>
    <w:p w:rsidR="00000000" w:rsidDel="00000000" w:rsidP="00000000" w:rsidRDefault="00000000" w:rsidRPr="00000000" w14:paraId="00000045">
      <w:pPr>
        <w:numPr>
          <w:ilvl w:val="0"/>
          <w:numId w:val="14"/>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best lighting is natural lighting from in front of you. You can use tools like ring lights to help quality visually</w:t>
      </w:r>
    </w:p>
    <w:p w:rsidR="00000000" w:rsidDel="00000000" w:rsidP="00000000" w:rsidRDefault="00000000" w:rsidRPr="00000000" w14:paraId="00000046">
      <w:pPr>
        <w:numPr>
          <w:ilvl w:val="1"/>
          <w:numId w:val="14"/>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Be aware that overhead lighting may cause shadows and/or graininess </w:t>
      </w:r>
    </w:p>
    <w:p w:rsidR="00000000" w:rsidDel="00000000" w:rsidP="00000000" w:rsidRDefault="00000000" w:rsidRPr="00000000" w14:paraId="00000047">
      <w:pPr>
        <w:numPr>
          <w:ilvl w:val="0"/>
          <w:numId w:val="17"/>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There are no interruptions visually. All people/props that are seen, are there intentionally with a purpose whether for a backdrop, or related to the execution of the content. Ex. Your dog or child does not run by at any time if they are not a part of the class. They are more than welcome in “Mommy and Me” like classes, or doggy workouts!</w:t>
      </w:r>
    </w:p>
    <w:p w:rsidR="00000000" w:rsidDel="00000000" w:rsidP="00000000" w:rsidRDefault="00000000" w:rsidRPr="00000000" w14:paraId="00000048">
      <w:pPr>
        <w:numPr>
          <w:ilvl w:val="0"/>
          <w:numId w:val="17"/>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Videos must be filmed horizontally. Vertical videos will be removed from the platform  </w:t>
      </w:r>
    </w:p>
    <w:p w:rsidR="00000000" w:rsidDel="00000000" w:rsidP="00000000" w:rsidRDefault="00000000" w:rsidRPr="00000000" w14:paraId="00000049">
      <w:pPr>
        <w:numPr>
          <w:ilvl w:val="0"/>
          <w:numId w:val="21"/>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For non movement related classes, remain at atleast an arms length distance from the camera</w:t>
      </w:r>
    </w:p>
    <w:p w:rsidR="00000000" w:rsidDel="00000000" w:rsidP="00000000" w:rsidRDefault="00000000" w:rsidRPr="00000000" w14:paraId="0000004A">
      <w:pPr>
        <w:numPr>
          <w:ilvl w:val="0"/>
          <w:numId w:val="17"/>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Wear clean professional tops and bottoms</w:t>
      </w:r>
    </w:p>
    <w:p w:rsidR="00000000" w:rsidDel="00000000" w:rsidP="00000000" w:rsidRDefault="00000000" w:rsidRPr="00000000" w14:paraId="0000004B">
      <w:pPr>
        <w:numPr>
          <w:ilvl w:val="0"/>
          <w:numId w:val="17"/>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Camera is steady</w:t>
      </w:r>
    </w:p>
    <w:p w:rsidR="00000000" w:rsidDel="00000000" w:rsidP="00000000" w:rsidRDefault="00000000" w:rsidRPr="00000000" w14:paraId="0000004C">
      <w:pPr>
        <w:spacing w:before="0" w:line="276" w:lineRule="auto"/>
        <w:ind w:left="1440" w:firstLine="0"/>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4D">
      <w:pPr>
        <w:spacing w:before="0" w:line="276" w:lineRule="auto"/>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4E">
      <w:pPr>
        <w:spacing w:before="0" w:line="276" w:lineRule="auto"/>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Audio</w:t>
      </w:r>
      <w:r w:rsidDel="00000000" w:rsidR="00000000" w:rsidRPr="00000000">
        <w:rPr>
          <w:rFonts w:ascii="DM Sans" w:cs="DM Sans" w:eastAsia="DM Sans" w:hAnsi="DM Sans"/>
          <w:b w:val="1"/>
          <w:color w:val="002448"/>
          <w:sz w:val="24"/>
          <w:szCs w:val="24"/>
          <w:u w:val="single"/>
          <w:rtl w:val="0"/>
        </w:rPr>
        <w:t xml:space="preserve"> </w:t>
      </w:r>
      <w:r w:rsidDel="00000000" w:rsidR="00000000" w:rsidRPr="00000000">
        <w:rPr>
          <w:rtl w:val="0"/>
        </w:rPr>
      </w:r>
    </w:p>
    <w:p w:rsidR="00000000" w:rsidDel="00000000" w:rsidP="00000000" w:rsidRDefault="00000000" w:rsidRPr="00000000" w14:paraId="0000004F">
      <w:pPr>
        <w:numPr>
          <w:ilvl w:val="0"/>
          <w:numId w:val="23"/>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color w:val="002448"/>
          <w:sz w:val="24"/>
          <w:szCs w:val="24"/>
          <w:rtl w:val="0"/>
        </w:rPr>
        <w:t xml:space="preserve">Using a microphone can help audio quality especially when using music with your videos </w:t>
      </w:r>
    </w:p>
    <w:p w:rsidR="00000000" w:rsidDel="00000000" w:rsidP="00000000" w:rsidRDefault="00000000" w:rsidRPr="00000000" w14:paraId="00000050">
      <w:pPr>
        <w:numPr>
          <w:ilvl w:val="0"/>
          <w:numId w:val="23"/>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color w:val="002448"/>
          <w:sz w:val="24"/>
          <w:szCs w:val="24"/>
          <w:rtl w:val="0"/>
        </w:rPr>
        <w:t xml:space="preserve">Audio should be able to stand alone in your videos</w:t>
      </w:r>
    </w:p>
    <w:p w:rsidR="00000000" w:rsidDel="00000000" w:rsidP="00000000" w:rsidRDefault="00000000" w:rsidRPr="00000000" w14:paraId="00000051">
      <w:pPr>
        <w:numPr>
          <w:ilvl w:val="0"/>
          <w:numId w:val="23"/>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color w:val="002448"/>
          <w:sz w:val="24"/>
          <w:szCs w:val="24"/>
          <w:rtl w:val="0"/>
        </w:rPr>
        <w:t xml:space="preserve">Pay attention to background noise such as fans, construction, or others in the house. All sound should be planned and intentional.</w:t>
      </w:r>
    </w:p>
    <w:p w:rsidR="00000000" w:rsidDel="00000000" w:rsidP="00000000" w:rsidRDefault="00000000" w:rsidRPr="00000000" w14:paraId="00000052">
      <w:pPr>
        <w:numPr>
          <w:ilvl w:val="0"/>
          <w:numId w:val="23"/>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Professional Language (no profanity)</w:t>
      </w:r>
    </w:p>
    <w:p w:rsidR="00000000" w:rsidDel="00000000" w:rsidP="00000000" w:rsidRDefault="00000000" w:rsidRPr="00000000" w14:paraId="00000053">
      <w:pPr>
        <w:spacing w:before="0" w:line="276" w:lineRule="auto"/>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54">
      <w:pPr>
        <w:pStyle w:val="Heading1"/>
        <w:spacing w:before="0" w:line="276" w:lineRule="auto"/>
        <w:rPr/>
      </w:pPr>
      <w:bookmarkStart w:colFirst="0" w:colLast="0" w:name="_5ljzz6e2vprh" w:id="6"/>
      <w:bookmarkEnd w:id="6"/>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spacing w:before="0" w:line="276" w:lineRule="auto"/>
        <w:rPr/>
      </w:pPr>
      <w:bookmarkStart w:colFirst="0" w:colLast="0" w:name="_l63j5d7oeazg" w:id="7"/>
      <w:bookmarkEnd w:id="7"/>
      <w:r w:rsidDel="00000000" w:rsidR="00000000" w:rsidRPr="00000000">
        <w:rPr>
          <w:rtl w:val="0"/>
        </w:rPr>
        <w:t xml:space="preserve">Going Live on the Platform </w:t>
      </w:r>
    </w:p>
    <w:p w:rsidR="00000000" w:rsidDel="00000000" w:rsidP="00000000" w:rsidRDefault="00000000" w:rsidRPr="00000000" w14:paraId="00000056">
      <w:pPr>
        <w:numPr>
          <w:ilvl w:val="0"/>
          <w:numId w:val="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By scheduling a live class, you will show up on the “LIVE Class Calendar” section of a user’s homepage. For maximum visibility benefits, we recommend going live at the same time every week.</w:t>
      </w:r>
    </w:p>
    <w:p w:rsidR="00000000" w:rsidDel="00000000" w:rsidP="00000000" w:rsidRDefault="00000000" w:rsidRPr="00000000" w14:paraId="00000057">
      <w:pPr>
        <w:numPr>
          <w:ilvl w:val="0"/>
          <w:numId w:val="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How to Go LIVE:</w:t>
      </w:r>
      <w:r w:rsidDel="00000000" w:rsidR="00000000" w:rsidRPr="00000000">
        <w:rPr>
          <w:rFonts w:ascii="DM Sans" w:cs="DM Sans" w:eastAsia="DM Sans" w:hAnsi="DM Sans"/>
          <w:color w:val="002448"/>
          <w:sz w:val="24"/>
          <w:szCs w:val="24"/>
          <w:rtl w:val="0"/>
        </w:rPr>
        <w:t xml:space="preserve"> </w:t>
      </w:r>
      <w:hyperlink r:id="rId16">
        <w:r w:rsidDel="00000000" w:rsidR="00000000" w:rsidRPr="00000000">
          <w:rPr>
            <w:rFonts w:ascii="DM Sans" w:cs="DM Sans" w:eastAsia="DM Sans" w:hAnsi="DM Sans"/>
            <w:b w:val="1"/>
            <w:color w:val="002448"/>
            <w:sz w:val="24"/>
            <w:szCs w:val="24"/>
            <w:u w:val="single"/>
            <w:rtl w:val="0"/>
          </w:rPr>
          <w:t xml:space="preserve">LIVE Webinar</w:t>
        </w:r>
      </w:hyperlink>
      <w:r w:rsidDel="00000000" w:rsidR="00000000" w:rsidRPr="00000000">
        <w:rPr>
          <w:rFonts w:ascii="DM Sans" w:cs="DM Sans" w:eastAsia="DM Sans" w:hAnsi="DM Sans"/>
          <w:color w:val="002448"/>
          <w:sz w:val="24"/>
          <w:szCs w:val="24"/>
          <w:rtl w:val="0"/>
        </w:rPr>
        <w:t xml:space="preserve"> </w:t>
      </w:r>
      <w:r w:rsidDel="00000000" w:rsidR="00000000" w:rsidRPr="00000000">
        <w:rPr>
          <w:rFonts w:ascii="DM Sans" w:cs="DM Sans" w:eastAsia="DM Sans" w:hAnsi="DM Sans"/>
          <w:color w:val="002448"/>
          <w:sz w:val="24"/>
          <w:szCs w:val="24"/>
          <w:rtl w:val="0"/>
        </w:rPr>
        <w:t xml:space="preserve">Recording </w:t>
      </w:r>
    </w:p>
    <w:p w:rsidR="00000000" w:rsidDel="00000000" w:rsidP="00000000" w:rsidRDefault="00000000" w:rsidRPr="00000000" w14:paraId="00000058">
      <w:pPr>
        <w:numPr>
          <w:ilvl w:val="0"/>
          <w:numId w:val="8"/>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Scheduling Live: </w:t>
      </w:r>
    </w:p>
    <w:p w:rsidR="00000000" w:rsidDel="00000000" w:rsidP="00000000" w:rsidRDefault="00000000" w:rsidRPr="00000000" w14:paraId="00000059">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Live classes should be scheduled in the partner portal and video type should show “Live” </w:t>
      </w:r>
    </w:p>
    <w:p w:rsidR="00000000" w:rsidDel="00000000" w:rsidP="00000000" w:rsidRDefault="00000000" w:rsidRPr="00000000" w14:paraId="0000005A">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 will be able to schedule date and time of class </w:t>
      </w:r>
    </w:p>
    <w:p w:rsidR="00000000" w:rsidDel="00000000" w:rsidP="00000000" w:rsidRDefault="00000000" w:rsidRPr="00000000" w14:paraId="0000005B">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5 Minutes before class starts, head back into the class under the “Classes” Tab and find the class title</w:t>
      </w:r>
    </w:p>
    <w:p w:rsidR="00000000" w:rsidDel="00000000" w:rsidP="00000000" w:rsidRDefault="00000000" w:rsidRPr="00000000" w14:paraId="0000005C">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Hit “View” </w:t>
      </w:r>
    </w:p>
    <w:p w:rsidR="00000000" w:rsidDel="00000000" w:rsidP="00000000" w:rsidRDefault="00000000" w:rsidRPr="00000000" w14:paraId="0000005D">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Scroll to the bottom of the page and you will see “Stream Now” </w:t>
      </w:r>
    </w:p>
    <w:p w:rsidR="00000000" w:rsidDel="00000000" w:rsidP="00000000" w:rsidRDefault="00000000" w:rsidRPr="00000000" w14:paraId="0000005E">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Upon hitting “Stream Now” You will see a 5 second count down and your class will be immediately live.</w:t>
      </w:r>
    </w:p>
    <w:p w:rsidR="00000000" w:rsidDel="00000000" w:rsidP="00000000" w:rsidRDefault="00000000" w:rsidRPr="00000000" w14:paraId="0000005F">
      <w:pPr>
        <w:numPr>
          <w:ilvl w:val="0"/>
          <w:numId w:val="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Pausing, Muting, and Connection </w:t>
      </w:r>
      <w:r w:rsidDel="00000000" w:rsidR="00000000" w:rsidRPr="00000000">
        <w:rPr>
          <w:rFonts w:ascii="DM Sans" w:cs="DM Sans" w:eastAsia="DM Sans" w:hAnsi="DM Sans"/>
          <w:color w:val="002448"/>
          <w:sz w:val="24"/>
          <w:szCs w:val="24"/>
          <w:rtl w:val="0"/>
        </w:rPr>
        <w:tab/>
      </w:r>
    </w:p>
    <w:p w:rsidR="00000000" w:rsidDel="00000000" w:rsidP="00000000" w:rsidRDefault="00000000" w:rsidRPr="00000000" w14:paraId="00000060">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When you enter into your Live class, you will see “Mute,” “Pause Video,” “Network,” and “Leave Now” </w:t>
      </w:r>
    </w:p>
    <w:p w:rsidR="00000000" w:rsidDel="00000000" w:rsidP="00000000" w:rsidRDefault="00000000" w:rsidRPr="00000000" w14:paraId="00000061">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“Pause Video” button will turn your video off. The time you are paused, will not show up in your recording</w:t>
      </w:r>
    </w:p>
    <w:p w:rsidR="00000000" w:rsidDel="00000000" w:rsidP="00000000" w:rsidRDefault="00000000" w:rsidRPr="00000000" w14:paraId="00000062">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 can Leave and Re-enter at any time during the class, however, we would not recommend this </w:t>
      </w:r>
    </w:p>
    <w:p w:rsidR="00000000" w:rsidDel="00000000" w:rsidP="00000000" w:rsidRDefault="00000000" w:rsidRPr="00000000" w14:paraId="00000063">
      <w:pPr>
        <w:numPr>
          <w:ilvl w:val="0"/>
          <w:numId w:val="8"/>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Canceling a Live Class</w:t>
      </w:r>
      <w:r w:rsidDel="00000000" w:rsidR="00000000" w:rsidRPr="00000000">
        <w:rPr>
          <w:rFonts w:ascii="DM Sans" w:cs="DM Sans" w:eastAsia="DM Sans" w:hAnsi="DM Sans"/>
          <w:color w:val="002448"/>
          <w:sz w:val="24"/>
          <w:szCs w:val="24"/>
          <w:rtl w:val="0"/>
        </w:rPr>
        <w:t xml:space="preserve"> </w:t>
      </w:r>
    </w:p>
    <w:p w:rsidR="00000000" w:rsidDel="00000000" w:rsidP="00000000" w:rsidRDefault="00000000" w:rsidRPr="00000000" w14:paraId="00000064">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If you have to cancel your live class, please leave the class active, but change the title to “*Current Title* CANCELED” for example if your live class is titled “Arms and Abs” it becomes “Arms and Abs CANCELED.” This way users know the class has been canceled when they log in. </w:t>
      </w:r>
    </w:p>
    <w:p w:rsidR="00000000" w:rsidDel="00000000" w:rsidP="00000000" w:rsidRDefault="00000000" w:rsidRPr="00000000" w14:paraId="00000065">
      <w:pPr>
        <w:numPr>
          <w:ilvl w:val="0"/>
          <w:numId w:val="8"/>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Network Connection</w:t>
      </w:r>
    </w:p>
    <w:p w:rsidR="00000000" w:rsidDel="00000000" w:rsidP="00000000" w:rsidRDefault="00000000" w:rsidRPr="00000000" w14:paraId="00000066">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“Network” Button will show your sending and receiving video and audio quality. If you are having trouble during the live class, check your connection! </w:t>
      </w:r>
    </w:p>
    <w:p w:rsidR="00000000" w:rsidDel="00000000" w:rsidP="00000000" w:rsidRDefault="00000000" w:rsidRPr="00000000" w14:paraId="00000067">
      <w:pPr>
        <w:numPr>
          <w:ilvl w:val="1"/>
          <w:numId w:val="8"/>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Going Live on a network that also is streaming or has multiple people on it may affect your live quality.</w:t>
      </w:r>
    </w:p>
    <w:p w:rsidR="00000000" w:rsidDel="00000000" w:rsidP="00000000" w:rsidRDefault="00000000" w:rsidRPr="00000000" w14:paraId="00000068">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69">
      <w:pPr>
        <w:spacing w:before="0" w:line="276" w:lineRule="auto"/>
        <w:rPr>
          <w:rFonts w:ascii="DM Sans" w:cs="DM Sans" w:eastAsia="DM Sans" w:hAnsi="DM Sans"/>
          <w:b w:val="1"/>
          <w:color w:val="002448"/>
          <w:sz w:val="24"/>
          <w:szCs w:val="24"/>
          <w:u w:val="single"/>
        </w:rPr>
      </w:pPr>
      <w:r w:rsidDel="00000000" w:rsidR="00000000" w:rsidRPr="00000000">
        <w:rPr>
          <w:rFonts w:ascii="DM Sans" w:cs="DM Sans" w:eastAsia="DM Sans" w:hAnsi="DM Sans"/>
          <w:b w:val="1"/>
          <w:color w:val="002448"/>
          <w:sz w:val="24"/>
          <w:szCs w:val="24"/>
          <w:rtl w:val="0"/>
        </w:rPr>
        <w:t xml:space="preserve">Live Streaming Best Practices:</w:t>
      </w:r>
      <w:r w:rsidDel="00000000" w:rsidR="00000000" w:rsidRPr="00000000">
        <w:rPr>
          <w:rFonts w:ascii="DM Sans" w:cs="DM Sans" w:eastAsia="DM Sans" w:hAnsi="DM Sans"/>
          <w:b w:val="1"/>
          <w:color w:val="002448"/>
          <w:sz w:val="24"/>
          <w:szCs w:val="24"/>
          <w:u w:val="single"/>
          <w:rtl w:val="0"/>
        </w:rPr>
        <w:t xml:space="preserve"> </w:t>
      </w:r>
    </w:p>
    <w:p w:rsidR="00000000" w:rsidDel="00000000" w:rsidP="00000000" w:rsidRDefault="00000000" w:rsidRPr="00000000" w14:paraId="0000006A">
      <w:pPr>
        <w:numPr>
          <w:ilvl w:val="0"/>
          <w:numId w:val="22"/>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Setting a consistent schedule and sticking to it! Users want to get into a routine, and you can help make that happen! </w:t>
      </w:r>
    </w:p>
    <w:p w:rsidR="00000000" w:rsidDel="00000000" w:rsidP="00000000" w:rsidRDefault="00000000" w:rsidRPr="00000000" w14:paraId="0000006B">
      <w:pPr>
        <w:numPr>
          <w:ilvl w:val="0"/>
          <w:numId w:val="22"/>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Make sure your lighting and audio are ready to go! </w:t>
      </w:r>
    </w:p>
    <w:p w:rsidR="00000000" w:rsidDel="00000000" w:rsidP="00000000" w:rsidRDefault="00000000" w:rsidRPr="00000000" w14:paraId="0000006C">
      <w:pPr>
        <w:numPr>
          <w:ilvl w:val="0"/>
          <w:numId w:val="22"/>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Do a test class by creating a class titled “TEST” in the partner portal </w:t>
      </w:r>
    </w:p>
    <w:p w:rsidR="00000000" w:rsidDel="00000000" w:rsidP="00000000" w:rsidRDefault="00000000" w:rsidRPr="00000000" w14:paraId="0000006D">
      <w:pPr>
        <w:numPr>
          <w:ilvl w:val="0"/>
          <w:numId w:val="22"/>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Market your class! Let your users know on social media, in on demand classes, in your descriptions, and in your studios! </w:t>
      </w:r>
    </w:p>
    <w:p w:rsidR="00000000" w:rsidDel="00000000" w:rsidP="00000000" w:rsidRDefault="00000000" w:rsidRPr="00000000" w14:paraId="0000006E">
      <w:pPr>
        <w:numPr>
          <w:ilvl w:val="0"/>
          <w:numId w:val="22"/>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Classes should feel like classes, introduce yourself, ask for reviews, ask people to comment where they are from after the class is over, bring the energy and remember you ARE talking to people in real time! </w:t>
      </w:r>
    </w:p>
    <w:p w:rsidR="00000000" w:rsidDel="00000000" w:rsidP="00000000" w:rsidRDefault="00000000" w:rsidRPr="00000000" w14:paraId="0000006F">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70">
      <w:pPr>
        <w:spacing w:before="0" w:line="276" w:lineRule="auto"/>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Posting Live Classes On Demand: </w:t>
      </w:r>
    </w:p>
    <w:p w:rsidR="00000000" w:rsidDel="00000000" w:rsidP="00000000" w:rsidRDefault="00000000" w:rsidRPr="00000000" w14:paraId="00000071">
      <w:pPr>
        <w:numPr>
          <w:ilvl w:val="0"/>
          <w:numId w:val="11"/>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WIthin 24 hours of going live, your live class will be ready to post on-demand. </w:t>
      </w:r>
    </w:p>
    <w:p w:rsidR="00000000" w:rsidDel="00000000" w:rsidP="00000000" w:rsidRDefault="00000000" w:rsidRPr="00000000" w14:paraId="00000072">
      <w:pPr>
        <w:numPr>
          <w:ilvl w:val="1"/>
          <w:numId w:val="11"/>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Find your class and Click “View” </w:t>
      </w:r>
    </w:p>
    <w:p w:rsidR="00000000" w:rsidDel="00000000" w:rsidP="00000000" w:rsidRDefault="00000000" w:rsidRPr="00000000" w14:paraId="00000073">
      <w:pPr>
        <w:numPr>
          <w:ilvl w:val="1"/>
          <w:numId w:val="11"/>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Scroll to the bottom of the page and click “Publish Live Recording” </w:t>
      </w:r>
    </w:p>
    <w:p w:rsidR="00000000" w:rsidDel="00000000" w:rsidP="00000000" w:rsidRDefault="00000000" w:rsidRPr="00000000" w14:paraId="00000074">
      <w:pPr>
        <w:numPr>
          <w:ilvl w:val="1"/>
          <w:numId w:val="11"/>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Choose your thumbnail and click “Set Active!</w:t>
      </w:r>
    </w:p>
    <w:p w:rsidR="00000000" w:rsidDel="00000000" w:rsidP="00000000" w:rsidRDefault="00000000" w:rsidRPr="00000000" w14:paraId="00000075">
      <w:pPr>
        <w:numPr>
          <w:ilvl w:val="1"/>
          <w:numId w:val="11"/>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class will appear in your on-demand Library! </w:t>
      </w:r>
    </w:p>
    <w:p w:rsidR="00000000" w:rsidDel="00000000" w:rsidP="00000000" w:rsidRDefault="00000000" w:rsidRPr="00000000" w14:paraId="00000076">
      <w:pPr>
        <w:numPr>
          <w:ilvl w:val="0"/>
          <w:numId w:val="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Incentive: Upload 4 classes in your first 30 days to receive the bonus!</w:t>
      </w:r>
    </w:p>
    <w:p w:rsidR="00000000" w:rsidDel="00000000" w:rsidP="00000000" w:rsidRDefault="00000000" w:rsidRPr="00000000" w14:paraId="00000077">
      <w:pPr>
        <w:numPr>
          <w:ilvl w:val="1"/>
          <w:numId w:val="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Videos must meet the quality requirements detailed in the following section labeled “Quality.”</w:t>
      </w:r>
    </w:p>
    <w:p w:rsidR="00000000" w:rsidDel="00000000" w:rsidP="00000000" w:rsidRDefault="00000000" w:rsidRPr="00000000" w14:paraId="00000078">
      <w:pPr>
        <w:spacing w:before="0" w:line="276" w:lineRule="auto"/>
        <w:ind w:left="0" w:firstLine="0"/>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79">
      <w:pPr>
        <w:pStyle w:val="Heading1"/>
        <w:spacing w:before="0" w:line="276" w:lineRule="auto"/>
        <w:rPr/>
      </w:pPr>
      <w:bookmarkStart w:colFirst="0" w:colLast="0" w:name="_kye6h91pfis3" w:id="8"/>
      <w:bookmarkEnd w:id="8"/>
      <w:hyperlink r:id="rId17">
        <w:r w:rsidDel="00000000" w:rsidR="00000000" w:rsidRPr="00000000">
          <w:rPr>
            <w:color w:val="1155cc"/>
            <w:u w:val="single"/>
            <w:rtl w:val="0"/>
          </w:rPr>
          <w:t xml:space="preserve">How to Upload an On-Demand Class</w:t>
        </w:r>
      </w:hyperlink>
      <w:r w:rsidDel="00000000" w:rsidR="00000000" w:rsidRPr="00000000">
        <w:rPr>
          <w:rtl w:val="0"/>
        </w:rPr>
      </w:r>
    </w:p>
    <w:p w:rsidR="00000000" w:rsidDel="00000000" w:rsidP="00000000" w:rsidRDefault="00000000" w:rsidRPr="00000000" w14:paraId="0000007A">
      <w:pPr>
        <w:numPr>
          <w:ilvl w:val="0"/>
          <w:numId w:val="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Class Thumbnails:</w:t>
      </w:r>
      <w:r w:rsidDel="00000000" w:rsidR="00000000" w:rsidRPr="00000000">
        <w:rPr>
          <w:rFonts w:ascii="DM Sans" w:cs="DM Sans" w:eastAsia="DM Sans" w:hAnsi="DM Sans"/>
          <w:color w:val="002448"/>
          <w:sz w:val="24"/>
          <w:szCs w:val="24"/>
          <w:rtl w:val="0"/>
        </w:rPr>
        <w:t xml:space="preserve"> A photo is taken every 5 minutes of your class. Ex. If your class is less than 10 minutes, that one photo will be automatically selected as the cover image. If your class is 12 minutes, you will have two options. For classes under 5 minutes, the class will appear black  </w:t>
      </w:r>
    </w:p>
    <w:p w:rsidR="00000000" w:rsidDel="00000000" w:rsidP="00000000" w:rsidRDefault="00000000" w:rsidRPr="00000000" w14:paraId="0000007B">
      <w:pPr>
        <w:spacing w:before="0" w:line="276" w:lineRule="auto"/>
        <w:rPr>
          <w:rFonts w:ascii="DM Sans" w:cs="DM Sans" w:eastAsia="DM Sans" w:hAnsi="DM Sans"/>
          <w:b w:val="1"/>
          <w:color w:val="002448"/>
          <w:sz w:val="28"/>
          <w:szCs w:val="28"/>
        </w:rPr>
      </w:pPr>
      <w:r w:rsidDel="00000000" w:rsidR="00000000" w:rsidRPr="00000000">
        <w:rPr>
          <w:rtl w:val="0"/>
        </w:rPr>
      </w:r>
    </w:p>
    <w:p w:rsidR="00000000" w:rsidDel="00000000" w:rsidP="00000000" w:rsidRDefault="00000000" w:rsidRPr="00000000" w14:paraId="0000007C">
      <w:pPr>
        <w:pStyle w:val="Heading1"/>
        <w:spacing w:before="0" w:line="276" w:lineRule="auto"/>
        <w:rPr/>
      </w:pPr>
      <w:bookmarkStart w:colFirst="0" w:colLast="0" w:name="_xui3q81w8nh" w:id="9"/>
      <w:bookmarkEnd w:id="9"/>
      <w:r w:rsidDel="00000000" w:rsidR="00000000" w:rsidRPr="00000000">
        <w:rPr>
          <w:rtl w:val="0"/>
        </w:rPr>
        <w:t xml:space="preserve">Marketing: How to Promote Your Brand and boost performance/revenue</w:t>
      </w:r>
    </w:p>
    <w:p w:rsidR="00000000" w:rsidDel="00000000" w:rsidP="00000000" w:rsidRDefault="00000000" w:rsidRPr="00000000" w14:paraId="0000007D">
      <w:pPr>
        <w:numPr>
          <w:ilvl w:val="0"/>
          <w:numId w:val="1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Discount Codes:</w:t>
      </w:r>
      <w:r w:rsidDel="00000000" w:rsidR="00000000" w:rsidRPr="00000000">
        <w:rPr>
          <w:rFonts w:ascii="DM Sans" w:cs="DM Sans" w:eastAsia="DM Sans" w:hAnsi="DM Sans"/>
          <w:color w:val="002448"/>
          <w:sz w:val="24"/>
          <w:szCs w:val="24"/>
          <w:rtl w:val="0"/>
        </w:rPr>
        <w:t xml:space="preserve"> Request Partner Codes from </w:t>
      </w:r>
      <w:hyperlink r:id="rId18">
        <w:r w:rsidDel="00000000" w:rsidR="00000000" w:rsidRPr="00000000">
          <w:rPr>
            <w:rFonts w:ascii="DM Sans" w:cs="DM Sans" w:eastAsia="DM Sans" w:hAnsi="DM Sans"/>
            <w:b w:val="1"/>
            <w:color w:val="002448"/>
            <w:sz w:val="24"/>
            <w:szCs w:val="24"/>
            <w:u w:val="single"/>
            <w:rtl w:val="0"/>
          </w:rPr>
          <w:t xml:space="preserve">partners@burnalong.com</w:t>
        </w:r>
      </w:hyperlink>
      <w:r w:rsidDel="00000000" w:rsidR="00000000" w:rsidRPr="00000000">
        <w:rPr>
          <w:rFonts w:ascii="DM Sans" w:cs="DM Sans" w:eastAsia="DM Sans" w:hAnsi="DM Sans"/>
          <w:color w:val="002448"/>
          <w:sz w:val="24"/>
          <w:szCs w:val="24"/>
          <w:rtl w:val="0"/>
        </w:rPr>
        <w:t xml:space="preserve">.  </w:t>
      </w:r>
    </w:p>
    <w:p w:rsidR="00000000" w:rsidDel="00000000" w:rsidP="00000000" w:rsidRDefault="00000000" w:rsidRPr="00000000" w14:paraId="0000007E">
      <w:pPr>
        <w:numPr>
          <w:ilvl w:val="1"/>
          <w:numId w:val="15"/>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promo codes to encourage users to join Burnalong and watch your classes!</w:t>
      </w:r>
    </w:p>
    <w:p w:rsidR="00000000" w:rsidDel="00000000" w:rsidP="00000000" w:rsidRDefault="00000000" w:rsidRPr="00000000" w14:paraId="0000007F">
      <w:pPr>
        <w:numPr>
          <w:ilvl w:val="0"/>
          <w:numId w:val="15"/>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Marketing</w:t>
      </w:r>
      <w:r w:rsidDel="00000000" w:rsidR="00000000" w:rsidRPr="00000000">
        <w:rPr>
          <w:rFonts w:ascii="DM Sans" w:cs="DM Sans" w:eastAsia="DM Sans" w:hAnsi="DM Sans"/>
          <w:color w:val="002448"/>
          <w:sz w:val="24"/>
          <w:szCs w:val="24"/>
          <w:rtl w:val="0"/>
        </w:rPr>
        <w:t xml:space="preserve">: Promote yourself using the </w:t>
      </w:r>
      <w:hyperlink r:id="rId19">
        <w:r w:rsidDel="00000000" w:rsidR="00000000" w:rsidRPr="00000000">
          <w:rPr>
            <w:rFonts w:ascii="DM Sans" w:cs="DM Sans" w:eastAsia="DM Sans" w:hAnsi="DM Sans"/>
            <w:b w:val="1"/>
            <w:color w:val="002448"/>
            <w:sz w:val="24"/>
            <w:szCs w:val="24"/>
            <w:u w:val="single"/>
            <w:rtl w:val="0"/>
          </w:rPr>
          <w:t xml:space="preserve">social media tool kit</w:t>
        </w:r>
      </w:hyperlink>
      <w:r w:rsidDel="00000000" w:rsidR="00000000" w:rsidRPr="00000000">
        <w:rPr>
          <w:rtl w:val="0"/>
        </w:rPr>
      </w:r>
    </w:p>
    <w:p w:rsidR="00000000" w:rsidDel="00000000" w:rsidP="00000000" w:rsidRDefault="00000000" w:rsidRPr="00000000" w14:paraId="00000080">
      <w:pPr>
        <w:numPr>
          <w:ilvl w:val="0"/>
          <w:numId w:val="15"/>
        </w:numPr>
        <w:spacing w:before="0" w:line="276" w:lineRule="auto"/>
        <w:ind w:left="720" w:hanging="360"/>
        <w:rPr>
          <w:rFonts w:ascii="Arial" w:cs="Arial" w:eastAsia="Arial" w:hAnsi="Arial"/>
          <w:b w:val="1"/>
          <w:color w:val="002448"/>
          <w:sz w:val="24"/>
          <w:szCs w:val="24"/>
        </w:rPr>
      </w:pPr>
      <w:r w:rsidDel="00000000" w:rsidR="00000000" w:rsidRPr="00000000">
        <w:rPr>
          <w:rFonts w:ascii="DM Sans" w:cs="DM Sans" w:eastAsia="DM Sans" w:hAnsi="DM Sans"/>
          <w:b w:val="1"/>
          <w:color w:val="002448"/>
          <w:sz w:val="24"/>
          <w:szCs w:val="24"/>
          <w:rtl w:val="0"/>
        </w:rPr>
        <w:t xml:space="preserve">Consistency:</w:t>
      </w:r>
      <w:r w:rsidDel="00000000" w:rsidR="00000000" w:rsidRPr="00000000">
        <w:rPr>
          <w:rFonts w:ascii="DM Sans" w:cs="DM Sans" w:eastAsia="DM Sans" w:hAnsi="DM Sans"/>
          <w:color w:val="002448"/>
          <w:sz w:val="24"/>
          <w:szCs w:val="24"/>
          <w:rtl w:val="0"/>
        </w:rPr>
        <w:t xml:space="preserve"> The more consistent you are, the better! When you consider a profile that has 1 video versus one with 100, you will be more likely to stick with an instructor that has more classes and consistently has new classes for you to choose from! </w:t>
      </w:r>
    </w:p>
    <w:p w:rsidR="00000000" w:rsidDel="00000000" w:rsidP="00000000" w:rsidRDefault="00000000" w:rsidRPr="00000000" w14:paraId="00000081">
      <w:pPr>
        <w:numPr>
          <w:ilvl w:val="1"/>
          <w:numId w:val="15"/>
        </w:numPr>
        <w:spacing w:before="0" w:line="276" w:lineRule="auto"/>
        <w:ind w:left="1440" w:hanging="360"/>
        <w:rPr>
          <w:rFonts w:ascii="Arial" w:cs="Arial" w:eastAsia="Arial" w:hAnsi="Arial"/>
          <w:b w:val="1"/>
          <w:color w:val="002448"/>
          <w:sz w:val="24"/>
          <w:szCs w:val="24"/>
        </w:rPr>
      </w:pPr>
      <w:r w:rsidDel="00000000" w:rsidR="00000000" w:rsidRPr="00000000">
        <w:rPr>
          <w:rFonts w:ascii="DM Sans" w:cs="DM Sans" w:eastAsia="DM Sans" w:hAnsi="DM Sans"/>
          <w:color w:val="002448"/>
          <w:sz w:val="24"/>
          <w:szCs w:val="24"/>
          <w:rtl w:val="0"/>
        </w:rPr>
        <w:t xml:space="preserve">Depending on how often you want users logging into your classes, you should have that amount of content coming out regularly so they can be consistent with you.</w:t>
      </w:r>
    </w:p>
    <w:p w:rsidR="00000000" w:rsidDel="00000000" w:rsidP="00000000" w:rsidRDefault="00000000" w:rsidRPr="00000000" w14:paraId="00000082">
      <w:pPr>
        <w:numPr>
          <w:ilvl w:val="0"/>
          <w:numId w:val="13"/>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Increase Visibility of your classes on the Platform</w:t>
      </w:r>
    </w:p>
    <w:p w:rsidR="00000000" w:rsidDel="00000000" w:rsidP="00000000" w:rsidRDefault="00000000" w:rsidRPr="00000000" w14:paraId="00000083">
      <w:pPr>
        <w:numPr>
          <w:ilvl w:val="1"/>
          <w:numId w:val="13"/>
        </w:numPr>
        <w:spacing w:before="0" w:line="276" w:lineRule="auto"/>
        <w:ind w:left="1440" w:hanging="360"/>
        <w:rPr>
          <w:rFonts w:ascii="DM Sans" w:cs="DM Sans" w:eastAsia="DM Sans" w:hAnsi="DM Sans"/>
          <w:color w:val="002448"/>
          <w:sz w:val="24"/>
          <w:szCs w:val="24"/>
        </w:rPr>
      </w:pPr>
      <w:hyperlink r:id="rId20">
        <w:r w:rsidDel="00000000" w:rsidR="00000000" w:rsidRPr="00000000">
          <w:rPr>
            <w:rFonts w:ascii="DM Sans" w:cs="DM Sans" w:eastAsia="DM Sans" w:hAnsi="DM Sans"/>
            <w:color w:val="002448"/>
            <w:sz w:val="24"/>
            <w:szCs w:val="24"/>
            <w:rtl w:val="0"/>
          </w:rPr>
          <w:t xml:space="preserve">Going Live </w:t>
        </w:r>
      </w:hyperlink>
      <w:r w:rsidDel="00000000" w:rsidR="00000000" w:rsidRPr="00000000">
        <w:rPr>
          <w:rFonts w:ascii="DM Sans" w:cs="DM Sans" w:eastAsia="DM Sans" w:hAnsi="DM Sans"/>
          <w:color w:val="002448"/>
          <w:sz w:val="24"/>
          <w:szCs w:val="24"/>
          <w:rtl w:val="0"/>
        </w:rPr>
        <w:t xml:space="preserve">on a regular and consistent schedule can also help bring people into your burnalong circle. See going LIVE section below for recommendations.</w:t>
      </w:r>
    </w:p>
    <w:p w:rsidR="00000000" w:rsidDel="00000000" w:rsidP="00000000" w:rsidRDefault="00000000" w:rsidRPr="00000000" w14:paraId="00000084">
      <w:pPr>
        <w:numPr>
          <w:ilvl w:val="1"/>
          <w:numId w:val="13"/>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Build a program</w:t>
      </w:r>
    </w:p>
    <w:p w:rsidR="00000000" w:rsidDel="00000000" w:rsidP="00000000" w:rsidRDefault="00000000" w:rsidRPr="00000000" w14:paraId="00000085">
      <w:pPr>
        <w:numPr>
          <w:ilvl w:val="0"/>
          <w:numId w:val="6"/>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Reviews: </w:t>
      </w:r>
      <w:r w:rsidDel="00000000" w:rsidR="00000000" w:rsidRPr="00000000">
        <w:rPr>
          <w:rFonts w:ascii="DM Sans" w:cs="DM Sans" w:eastAsia="DM Sans" w:hAnsi="DM Sans"/>
          <w:color w:val="002448"/>
          <w:sz w:val="24"/>
          <w:szCs w:val="24"/>
          <w:rtl w:val="0"/>
        </w:rPr>
        <w:t xml:space="preserve">it is no secret that when we buy or try anything, we read some reviews. The same thing goes on Burnalong! Reviews can help others click into your videos and your replies create the feeling of connection between you and users.</w:t>
      </w:r>
    </w:p>
    <w:p w:rsidR="00000000" w:rsidDel="00000000" w:rsidP="00000000" w:rsidRDefault="00000000" w:rsidRPr="00000000" w14:paraId="00000086">
      <w:pPr>
        <w:numPr>
          <w:ilvl w:val="0"/>
          <w:numId w:val="6"/>
        </w:numPr>
        <w:spacing w:before="0" w:line="276" w:lineRule="auto"/>
        <w:ind w:left="720" w:hanging="360"/>
        <w:rPr>
          <w:rFonts w:ascii="Arial" w:cs="Arial" w:eastAsia="Arial" w:hAnsi="Arial"/>
          <w:color w:val="002448"/>
          <w:sz w:val="24"/>
          <w:szCs w:val="24"/>
        </w:rPr>
      </w:pPr>
      <w:r w:rsidDel="00000000" w:rsidR="00000000" w:rsidRPr="00000000">
        <w:rPr>
          <w:rFonts w:ascii="DM Sans" w:cs="DM Sans" w:eastAsia="DM Sans" w:hAnsi="DM Sans"/>
          <w:b w:val="1"/>
          <w:color w:val="002448"/>
          <w:sz w:val="24"/>
          <w:szCs w:val="24"/>
          <w:rtl w:val="0"/>
        </w:rPr>
        <w:t xml:space="preserve">Partner Newsletter: </w:t>
      </w:r>
      <w:r w:rsidDel="00000000" w:rsidR="00000000" w:rsidRPr="00000000">
        <w:rPr>
          <w:rFonts w:ascii="DM Sans" w:cs="DM Sans" w:eastAsia="DM Sans" w:hAnsi="DM Sans"/>
          <w:color w:val="002448"/>
          <w:sz w:val="24"/>
          <w:szCs w:val="24"/>
          <w:rtl w:val="0"/>
        </w:rPr>
        <w:t xml:space="preserve">Make sure you read through the partner newsletters! They have all the information about requested class content, upcoming events, and more important updates about your burnalong partnership.</w:t>
      </w:r>
    </w:p>
    <w:p w:rsidR="00000000" w:rsidDel="00000000" w:rsidP="00000000" w:rsidRDefault="00000000" w:rsidRPr="00000000" w14:paraId="00000087">
      <w:pPr>
        <w:numPr>
          <w:ilvl w:val="0"/>
          <w:numId w:val="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b w:val="1"/>
          <w:color w:val="002448"/>
          <w:sz w:val="24"/>
          <w:szCs w:val="24"/>
          <w:rtl w:val="0"/>
        </w:rPr>
        <w:t xml:space="preserve">Submitting Requested Content: </w:t>
      </w:r>
      <w:r w:rsidDel="00000000" w:rsidR="00000000" w:rsidRPr="00000000">
        <w:rPr>
          <w:rFonts w:ascii="DM Sans" w:cs="DM Sans" w:eastAsia="DM Sans" w:hAnsi="DM Sans"/>
          <w:color w:val="002448"/>
          <w:sz w:val="24"/>
          <w:szCs w:val="24"/>
          <w:rtl w:val="0"/>
        </w:rPr>
        <w:t xml:space="preserve">We will request specific content based on what our clients are asking for. When content is requested, make sure to utilize the form that is given to submit your classes!</w:t>
      </w:r>
    </w:p>
    <w:p w:rsidR="00000000" w:rsidDel="00000000" w:rsidP="00000000" w:rsidRDefault="00000000" w:rsidRPr="00000000" w14:paraId="00000088">
      <w:pPr>
        <w:numPr>
          <w:ilvl w:val="0"/>
          <w:numId w:val="6"/>
        </w:numPr>
        <w:spacing w:before="0" w:line="276" w:lineRule="auto"/>
        <w:ind w:left="720" w:hanging="360"/>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Additional Opportunities: </w:t>
      </w:r>
    </w:p>
    <w:p w:rsidR="00000000" w:rsidDel="00000000" w:rsidP="00000000" w:rsidRDefault="00000000" w:rsidRPr="00000000" w14:paraId="00000089">
      <w:pPr>
        <w:numPr>
          <w:ilvl w:val="1"/>
          <w:numId w:val="6"/>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LIVE Webinars, On site Events (candidates are chosen based on classes that meet level 5 criteria in all sections of the </w:t>
      </w:r>
      <w:hyperlink r:id="rId21">
        <w:r w:rsidDel="00000000" w:rsidR="00000000" w:rsidRPr="00000000">
          <w:rPr>
            <w:rFonts w:ascii="DM Sans" w:cs="DM Sans" w:eastAsia="DM Sans" w:hAnsi="DM Sans"/>
            <w:b w:val="1"/>
            <w:color w:val="002448"/>
            <w:sz w:val="24"/>
            <w:szCs w:val="24"/>
            <w:u w:val="single"/>
            <w:rtl w:val="0"/>
          </w:rPr>
          <w:t xml:space="preserve">instructor rubric</w:t>
        </w:r>
      </w:hyperlink>
      <w:r w:rsidDel="00000000" w:rsidR="00000000" w:rsidRPr="00000000">
        <w:rPr>
          <w:rFonts w:ascii="DM Sans" w:cs="DM Sans" w:eastAsia="DM Sans" w:hAnsi="DM Sans"/>
          <w:color w:val="002448"/>
          <w:sz w:val="24"/>
          <w:szCs w:val="24"/>
          <w:rtl w:val="0"/>
        </w:rPr>
        <w:t xml:space="preserve">.)</w:t>
      </w:r>
    </w:p>
    <w:p w:rsidR="00000000" w:rsidDel="00000000" w:rsidP="00000000" w:rsidRDefault="00000000" w:rsidRPr="00000000" w14:paraId="0000008A">
      <w:pPr>
        <w:numPr>
          <w:ilvl w:val="1"/>
          <w:numId w:val="6"/>
        </w:numPr>
        <w:spacing w:before="0" w:line="276" w:lineRule="auto"/>
        <w:ind w:left="1440" w:hanging="360"/>
        <w:rPr>
          <w:rFonts w:ascii="DM Sans" w:cs="DM Sans" w:eastAsia="DM Sans" w:hAnsi="DM Sans"/>
          <w:color w:val="002448"/>
          <w:sz w:val="24"/>
          <w:szCs w:val="24"/>
          <w:highlight w:val="white"/>
        </w:rPr>
      </w:pPr>
      <w:r w:rsidDel="00000000" w:rsidR="00000000" w:rsidRPr="00000000">
        <w:rPr>
          <w:rFonts w:ascii="DM Sans" w:cs="DM Sans" w:eastAsia="DM Sans" w:hAnsi="DM Sans"/>
          <w:color w:val="002448"/>
          <w:sz w:val="24"/>
          <w:szCs w:val="24"/>
          <w:highlight w:val="white"/>
          <w:rtl w:val="0"/>
        </w:rPr>
        <w:t xml:space="preserve">Burnalong is a great way for instructors and clients to make an initial connection or to work together between in-person sessions. We encourage Burnalong instructors to let local users know how to find them offline.</w:t>
      </w:r>
      <w:r w:rsidDel="00000000" w:rsidR="00000000" w:rsidRPr="00000000">
        <w:rPr>
          <w:rtl w:val="0"/>
        </w:rPr>
      </w:r>
    </w:p>
    <w:p w:rsidR="00000000" w:rsidDel="00000000" w:rsidP="00000000" w:rsidRDefault="00000000" w:rsidRPr="00000000" w14:paraId="0000008B">
      <w:pPr>
        <w:spacing w:before="0" w:line="276" w:lineRule="auto"/>
        <w:rPr>
          <w:rFonts w:ascii="DM Sans" w:cs="DM Sans" w:eastAsia="DM Sans" w:hAnsi="DM Sans"/>
          <w:color w:val="002448"/>
          <w:sz w:val="28"/>
          <w:szCs w:val="28"/>
        </w:rPr>
      </w:pPr>
      <w:r w:rsidDel="00000000" w:rsidR="00000000" w:rsidRPr="00000000">
        <w:rPr>
          <w:rtl w:val="0"/>
        </w:rPr>
      </w:r>
    </w:p>
    <w:p w:rsidR="00000000" w:rsidDel="00000000" w:rsidP="00000000" w:rsidRDefault="00000000" w:rsidRPr="00000000" w14:paraId="0000008C">
      <w:pPr>
        <w:pStyle w:val="Heading1"/>
        <w:spacing w:before="0" w:line="276" w:lineRule="auto"/>
        <w:rPr/>
      </w:pPr>
      <w:bookmarkStart w:colFirst="0" w:colLast="0" w:name="_jt19rs7aii8a" w:id="10"/>
      <w:bookmarkEnd w:id="10"/>
      <w:r w:rsidDel="00000000" w:rsidR="00000000" w:rsidRPr="00000000">
        <w:rPr>
          <w:rtl w:val="0"/>
        </w:rPr>
        <w:t xml:space="preserve">Payment Overview </w:t>
      </w:r>
    </w:p>
    <w:p w:rsidR="00000000" w:rsidDel="00000000" w:rsidP="00000000" w:rsidRDefault="00000000" w:rsidRPr="00000000" w14:paraId="0000008D">
      <w:pPr>
        <w:spacing w:before="0" w:line="276" w:lineRule="auto"/>
        <w:rPr>
          <w:rFonts w:ascii="DM Sans" w:cs="DM Sans" w:eastAsia="DM Sans" w:hAnsi="DM Sans"/>
          <w:b w:val="1"/>
          <w:color w:val="000000"/>
          <w:sz w:val="24"/>
          <w:szCs w:val="24"/>
        </w:rPr>
      </w:pPr>
      <w:r w:rsidDel="00000000" w:rsidR="00000000" w:rsidRPr="00000000">
        <w:rPr>
          <w:rtl w:val="0"/>
        </w:rPr>
      </w:r>
    </w:p>
    <w:p w:rsidR="00000000" w:rsidDel="00000000" w:rsidP="00000000" w:rsidRDefault="00000000" w:rsidRPr="00000000" w14:paraId="0000008E">
      <w:pPr>
        <w:numPr>
          <w:ilvl w:val="0"/>
          <w:numId w:val="9"/>
        </w:numPr>
        <w:spacing w:after="0" w:afterAutospacing="0" w:before="0" w:line="276" w:lineRule="auto"/>
        <w:ind w:left="72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Step 1: Instructors will receive an email invitation to our electronic payment system called Justworks after their 4th class has been posted to Burnalong. Bank information for direct deposit will be entered by the instructor at that time.</w:t>
      </w:r>
    </w:p>
    <w:p w:rsidR="00000000" w:rsidDel="00000000" w:rsidP="00000000" w:rsidRDefault="00000000" w:rsidRPr="00000000" w14:paraId="0000008F">
      <w:pPr>
        <w:numPr>
          <w:ilvl w:val="1"/>
          <w:numId w:val="9"/>
        </w:numPr>
        <w:spacing w:after="0" w:afterAutospacing="0" w:before="0" w:line="276" w:lineRule="auto"/>
        <w:ind w:left="144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*If a JustWorks account is not created by the time payments are set to go out,, the instructor will not be able to get paid.*</w:t>
      </w:r>
    </w:p>
    <w:p w:rsidR="00000000" w:rsidDel="00000000" w:rsidP="00000000" w:rsidRDefault="00000000" w:rsidRPr="00000000" w14:paraId="00000090">
      <w:pPr>
        <w:numPr>
          <w:ilvl w:val="0"/>
          <w:numId w:val="9"/>
        </w:numPr>
        <w:spacing w:after="0" w:afterAutospacing="0" w:before="0" w:line="276" w:lineRule="auto"/>
        <w:ind w:left="72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Step 2: Each month, Burnalong sets aside a percentage of our subscription revenue as a pool to be shared with our partners.</w:t>
      </w:r>
    </w:p>
    <w:p w:rsidR="00000000" w:rsidDel="00000000" w:rsidP="00000000" w:rsidRDefault="00000000" w:rsidRPr="00000000" w14:paraId="00000091">
      <w:pPr>
        <w:numPr>
          <w:ilvl w:val="0"/>
          <w:numId w:val="9"/>
        </w:numPr>
        <w:spacing w:after="0" w:afterAutospacing="0" w:before="0" w:line="276" w:lineRule="auto"/>
        <w:ind w:left="72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Step 3: We divide that percentage among the partners based on the minutes that their classes are viewed as a percentage of total minutes viewed.</w:t>
      </w:r>
    </w:p>
    <w:p w:rsidR="00000000" w:rsidDel="00000000" w:rsidP="00000000" w:rsidRDefault="00000000" w:rsidRPr="00000000" w14:paraId="00000092">
      <w:pPr>
        <w:numPr>
          <w:ilvl w:val="0"/>
          <w:numId w:val="9"/>
        </w:numPr>
        <w:spacing w:after="0" w:afterAutospacing="0" w:before="0" w:line="276" w:lineRule="auto"/>
        <w:ind w:left="72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Step 4: At the end of each quarter we total up everything and send you a payment. If a payment is earned, you can expect it up to 45 days after the quarter ends.</w:t>
      </w:r>
    </w:p>
    <w:p w:rsidR="00000000" w:rsidDel="00000000" w:rsidP="00000000" w:rsidRDefault="00000000" w:rsidRPr="00000000" w14:paraId="00000093">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As an example only, if your classes account for 1% of the total minutes viewed on the platform in a particular month, you’ll get 1% of the revenue share pool.</w:t>
      </w:r>
    </w:p>
    <w:p w:rsidR="00000000" w:rsidDel="00000000" w:rsidP="00000000" w:rsidRDefault="00000000" w:rsidRPr="00000000" w14:paraId="00000094">
      <w:pPr>
        <w:numPr>
          <w:ilvl w:val="0"/>
          <w:numId w:val="2"/>
        </w:numPr>
        <w:spacing w:before="0" w:line="276" w:lineRule="auto"/>
        <w:ind w:left="720" w:hanging="360"/>
        <w:rPr>
          <w:rFonts w:ascii="DM Sans" w:cs="DM Sans" w:eastAsia="DM Sans" w:hAnsi="DM Sans"/>
          <w:color w:val="000000"/>
          <w:sz w:val="24"/>
          <w:szCs w:val="24"/>
        </w:rPr>
      </w:pPr>
      <w:r w:rsidDel="00000000" w:rsidR="00000000" w:rsidRPr="00000000">
        <w:rPr>
          <w:rFonts w:ascii="DM Sans" w:cs="DM Sans" w:eastAsia="DM Sans" w:hAnsi="DM Sans"/>
          <w:color w:val="000000"/>
          <w:sz w:val="24"/>
          <w:szCs w:val="24"/>
          <w:highlight w:val="white"/>
          <w:rtl w:val="0"/>
        </w:rPr>
        <w:t xml:space="preserve">We do have a payout minimum.  Burnalong issues payments to instructors who have earned at least $25. If you earn less than $25 the amount is rolled into the next quarter and will be paid out once the $25 threshold has been met.</w:t>
      </w:r>
    </w:p>
    <w:p w:rsidR="00000000" w:rsidDel="00000000" w:rsidP="00000000" w:rsidRDefault="00000000" w:rsidRPr="00000000" w14:paraId="00000095">
      <w:pPr>
        <w:numPr>
          <w:ilvl w:val="0"/>
          <w:numId w:val="10"/>
        </w:numPr>
        <w:spacing w:before="0" w:line="276" w:lineRule="auto"/>
        <w:ind w:left="720" w:hanging="360"/>
        <w:rPr>
          <w:rFonts w:ascii="DM Sans" w:cs="DM Sans" w:eastAsia="DM Sans" w:hAnsi="DM Sans"/>
          <w:color w:val="000000"/>
          <w:sz w:val="24"/>
          <w:szCs w:val="24"/>
          <w:highlight w:val="white"/>
        </w:rPr>
      </w:pPr>
      <w:r w:rsidDel="00000000" w:rsidR="00000000" w:rsidRPr="00000000">
        <w:rPr>
          <w:rFonts w:ascii="DM Sans" w:cs="DM Sans" w:eastAsia="DM Sans" w:hAnsi="DM Sans"/>
          <w:color w:val="000000"/>
          <w:sz w:val="24"/>
          <w:szCs w:val="24"/>
          <w:highlight w:val="white"/>
          <w:rtl w:val="0"/>
        </w:rPr>
        <w:t xml:space="preserve">To receive the minimum payment, it is estimated that a partner would need to accumulate 150-200 minutes viewed by Burnalong users.</w:t>
      </w:r>
    </w:p>
    <w:p w:rsidR="00000000" w:rsidDel="00000000" w:rsidP="00000000" w:rsidRDefault="00000000" w:rsidRPr="00000000" w14:paraId="00000096">
      <w:pPr>
        <w:numPr>
          <w:ilvl w:val="1"/>
          <w:numId w:val="10"/>
        </w:numPr>
        <w:spacing w:before="0" w:line="276" w:lineRule="auto"/>
        <w:ind w:left="1440" w:hanging="360"/>
        <w:rPr>
          <w:rFonts w:ascii="DM Sans" w:cs="DM Sans" w:eastAsia="DM Sans" w:hAnsi="DM Sans"/>
          <w:color w:val="000000"/>
          <w:sz w:val="24"/>
          <w:szCs w:val="24"/>
        </w:rPr>
      </w:pPr>
      <w:r w:rsidDel="00000000" w:rsidR="00000000" w:rsidRPr="00000000">
        <w:rPr>
          <w:rFonts w:ascii="DM Sans" w:cs="DM Sans" w:eastAsia="DM Sans" w:hAnsi="DM Sans"/>
          <w:color w:val="000000"/>
          <w:sz w:val="24"/>
          <w:szCs w:val="24"/>
          <w:highlight w:val="white"/>
          <w:rtl w:val="0"/>
        </w:rPr>
        <w:t xml:space="preserve">Partners will not be paid out for minutes viewed by any owners or instructors within your partner organization. </w:t>
      </w:r>
    </w:p>
    <w:p w:rsidR="00000000" w:rsidDel="00000000" w:rsidP="00000000" w:rsidRDefault="00000000" w:rsidRPr="00000000" w14:paraId="00000097">
      <w:pPr>
        <w:spacing w:before="0" w:line="276" w:lineRule="auto"/>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98">
      <w:pPr>
        <w:spacing w:before="0" w:line="276" w:lineRule="auto"/>
        <w:rPr>
          <w:rFonts w:ascii="DM Sans" w:cs="DM Sans" w:eastAsia="DM Sans" w:hAnsi="DM Sans"/>
          <w:b w:val="1"/>
          <w:color w:val="002448"/>
          <w:sz w:val="24"/>
          <w:szCs w:val="24"/>
        </w:rPr>
      </w:pPr>
      <w:r w:rsidDel="00000000" w:rsidR="00000000" w:rsidRPr="00000000">
        <w:rPr>
          <w:rFonts w:ascii="DM Sans" w:cs="DM Sans" w:eastAsia="DM Sans" w:hAnsi="DM Sans"/>
          <w:b w:val="1"/>
          <w:color w:val="002448"/>
          <w:sz w:val="24"/>
          <w:szCs w:val="24"/>
          <w:rtl w:val="0"/>
        </w:rPr>
        <w:t xml:space="preserve">Why Would My Classes Get Taken Down/Deactivated?</w:t>
      </w:r>
    </w:p>
    <w:p w:rsidR="00000000" w:rsidDel="00000000" w:rsidP="00000000" w:rsidRDefault="00000000" w:rsidRPr="00000000" w14:paraId="00000099">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Use of Profanity</w:t>
      </w:r>
    </w:p>
    <w:p w:rsidR="00000000" w:rsidDel="00000000" w:rsidP="00000000" w:rsidRDefault="00000000" w:rsidRPr="00000000" w14:paraId="0000009A">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class has clearly been repurposed from an alternate platform (Facebook Live, YouTube, Zoom, etc) </w:t>
      </w:r>
    </w:p>
    <w:p w:rsidR="00000000" w:rsidDel="00000000" w:rsidP="00000000" w:rsidRDefault="00000000" w:rsidRPr="00000000" w14:paraId="0000009B">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video does not follow the class format as described above</w:t>
      </w:r>
    </w:p>
    <w:p w:rsidR="00000000" w:rsidDel="00000000" w:rsidP="00000000" w:rsidRDefault="00000000" w:rsidRPr="00000000" w14:paraId="0000009C">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class is vertical</w:t>
      </w:r>
    </w:p>
    <w:p w:rsidR="00000000" w:rsidDel="00000000" w:rsidP="00000000" w:rsidRDefault="00000000" w:rsidRPr="00000000" w14:paraId="0000009D">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The camera is significantly unsteady</w:t>
      </w:r>
    </w:p>
    <w:p w:rsidR="00000000" w:rsidDel="00000000" w:rsidP="00000000" w:rsidRDefault="00000000" w:rsidRPr="00000000" w14:paraId="0000009E">
      <w:pPr>
        <w:numPr>
          <w:ilvl w:val="0"/>
          <w:numId w:val="16"/>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Your class content is outside the scope of your certifications/licenses</w:t>
      </w:r>
    </w:p>
    <w:p w:rsidR="00000000" w:rsidDel="00000000" w:rsidP="00000000" w:rsidRDefault="00000000" w:rsidRPr="00000000" w14:paraId="0000009F">
      <w:pPr>
        <w:spacing w:before="0" w:line="276" w:lineRule="auto"/>
        <w:rPr>
          <w:rFonts w:ascii="DM Sans" w:cs="DM Sans" w:eastAsia="DM Sans" w:hAnsi="DM Sans"/>
          <w:color w:val="002448"/>
          <w:sz w:val="28"/>
          <w:szCs w:val="28"/>
        </w:rPr>
      </w:pPr>
      <w:r w:rsidDel="00000000" w:rsidR="00000000" w:rsidRPr="00000000">
        <w:rPr>
          <w:rtl w:val="0"/>
        </w:rPr>
      </w:r>
    </w:p>
    <w:p w:rsidR="00000000" w:rsidDel="00000000" w:rsidP="00000000" w:rsidRDefault="00000000" w:rsidRPr="00000000" w14:paraId="000000A0">
      <w:pPr>
        <w:pStyle w:val="Heading1"/>
        <w:spacing w:before="0" w:line="276" w:lineRule="auto"/>
        <w:rPr/>
      </w:pPr>
      <w:bookmarkStart w:colFirst="0" w:colLast="0" w:name="_wjb2dfz46497" w:id="11"/>
      <w:bookmarkEnd w:id="11"/>
      <w:r w:rsidDel="00000000" w:rsidR="00000000" w:rsidRPr="00000000">
        <w:rPr>
          <w:rtl w:val="0"/>
        </w:rPr>
        <w:t xml:space="preserve">Exclusivity</w:t>
      </w:r>
    </w:p>
    <w:p w:rsidR="00000000" w:rsidDel="00000000" w:rsidP="00000000" w:rsidRDefault="00000000" w:rsidRPr="00000000" w14:paraId="000000A1">
      <w:pPr>
        <w:numPr>
          <w:ilvl w:val="0"/>
          <w:numId w:val="12"/>
        </w:numPr>
        <w:spacing w:after="0" w:afterAutospacing="0" w:before="24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We do require exclusivity from our partners because BurnAlong clients are promised unique and exclusive content.</w:t>
      </w:r>
    </w:p>
    <w:p w:rsidR="00000000" w:rsidDel="00000000" w:rsidP="00000000" w:rsidRDefault="00000000" w:rsidRPr="00000000" w14:paraId="000000A2">
      <w:pPr>
        <w:numPr>
          <w:ilvl w:val="0"/>
          <w:numId w:val="12"/>
        </w:numPr>
        <w:spacing w:after="0" w:afterAutospacing="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Partners that are exclusive to BurnAlong are also the ones that see the most success! We have partners earning thousands of dollars every quarter because they chose us for their virtual platform to service their clients and get introduced to ours.</w:t>
      </w:r>
    </w:p>
    <w:p w:rsidR="00000000" w:rsidDel="00000000" w:rsidP="00000000" w:rsidRDefault="00000000" w:rsidRPr="00000000" w14:paraId="000000A3">
      <w:pPr>
        <w:numPr>
          <w:ilvl w:val="0"/>
          <w:numId w:val="12"/>
        </w:numPr>
        <w:spacing w:after="0" w:afterAutospacing="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In return for this exclusivity, we provide marketing, promotion, and various other opportunities to get in front of hundreds of thousands of users. We also provide all of the technology, host the platform, and provide you, and any users you bring along with you, tech support.</w:t>
      </w:r>
    </w:p>
    <w:p w:rsidR="00000000" w:rsidDel="00000000" w:rsidP="00000000" w:rsidRDefault="00000000" w:rsidRPr="00000000" w14:paraId="000000A4">
      <w:pPr>
        <w:numPr>
          <w:ilvl w:val="0"/>
          <w:numId w:val="12"/>
        </w:numPr>
        <w:spacing w:after="240" w:before="0" w:beforeAutospacing="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You are welcome to post teasers and other promotional content on your social media in order to direct your followers to BurnAlong using your promo code.</w:t>
      </w:r>
    </w:p>
    <w:p w:rsidR="00000000" w:rsidDel="00000000" w:rsidP="00000000" w:rsidRDefault="00000000" w:rsidRPr="00000000" w14:paraId="000000A5">
      <w:pPr>
        <w:pStyle w:val="Heading1"/>
        <w:spacing w:before="0" w:line="276" w:lineRule="auto"/>
        <w:rPr/>
      </w:pPr>
      <w:bookmarkStart w:colFirst="0" w:colLast="0" w:name="_fnv7dbev29to" w:id="12"/>
      <w:bookmarkEnd w:id="12"/>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spacing w:before="0" w:line="276" w:lineRule="auto"/>
        <w:rPr/>
      </w:pPr>
      <w:bookmarkStart w:colFirst="0" w:colLast="0" w:name="_69vf7ysvwa7x" w:id="13"/>
      <w:bookmarkEnd w:id="13"/>
      <w:r w:rsidDel="00000000" w:rsidR="00000000" w:rsidRPr="00000000">
        <w:rPr>
          <w:rtl w:val="0"/>
        </w:rPr>
        <w:t xml:space="preserve">Discounts</w:t>
      </w:r>
    </w:p>
    <w:p w:rsidR="00000000" w:rsidDel="00000000" w:rsidP="00000000" w:rsidRDefault="00000000" w:rsidRPr="00000000" w14:paraId="000000A7">
      <w:pPr>
        <w:numPr>
          <w:ilvl w:val="0"/>
          <w:numId w:val="3"/>
        </w:numPr>
        <w:spacing w:before="0" w:line="276" w:lineRule="auto"/>
        <w:ind w:left="720" w:hanging="360"/>
        <w:rPr>
          <w:rFonts w:ascii="DM Sans" w:cs="DM Sans" w:eastAsia="DM Sans" w:hAnsi="DM Sans"/>
          <w:b w:val="1"/>
          <w:color w:val="002448"/>
          <w:sz w:val="24"/>
          <w:szCs w:val="24"/>
        </w:rPr>
      </w:pPr>
      <w:hyperlink r:id="rId22">
        <w:r w:rsidDel="00000000" w:rsidR="00000000" w:rsidRPr="00000000">
          <w:rPr>
            <w:rFonts w:ascii="DM Sans" w:cs="DM Sans" w:eastAsia="DM Sans" w:hAnsi="DM Sans"/>
            <w:b w:val="1"/>
            <w:color w:val="002448"/>
            <w:sz w:val="24"/>
            <w:szCs w:val="24"/>
            <w:u w:val="single"/>
            <w:rtl w:val="0"/>
          </w:rPr>
          <w:t xml:space="preserve">Discounted Resources For Instructors</w:t>
        </w:r>
      </w:hyperlink>
      <w:r w:rsidDel="00000000" w:rsidR="00000000" w:rsidRPr="00000000">
        <w:rPr>
          <w:rFonts w:ascii="DM Sans" w:cs="DM Sans" w:eastAsia="DM Sans" w:hAnsi="DM Sans"/>
          <w:b w:val="1"/>
          <w:color w:val="002448"/>
          <w:sz w:val="24"/>
          <w:szCs w:val="24"/>
          <w:rtl w:val="0"/>
        </w:rPr>
        <w:t xml:space="preserve"> </w:t>
      </w:r>
    </w:p>
    <w:p w:rsidR="00000000" w:rsidDel="00000000" w:rsidP="00000000" w:rsidRDefault="00000000" w:rsidRPr="00000000" w14:paraId="000000A8">
      <w:pPr>
        <w:numPr>
          <w:ilvl w:val="1"/>
          <w:numId w:val="3"/>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Music, ongoing certifications, conferences and events etc</w:t>
      </w:r>
    </w:p>
    <w:p w:rsidR="00000000" w:rsidDel="00000000" w:rsidP="00000000" w:rsidRDefault="00000000" w:rsidRPr="00000000" w14:paraId="000000A9">
      <w:pPr>
        <w:spacing w:before="0" w:line="276" w:lineRule="auto"/>
        <w:rPr>
          <w:rFonts w:ascii="DM Sans" w:cs="DM Sans" w:eastAsia="DM Sans" w:hAnsi="DM Sans"/>
          <w:b w:val="1"/>
          <w:color w:val="002448"/>
          <w:sz w:val="28"/>
          <w:szCs w:val="28"/>
        </w:rPr>
      </w:pPr>
      <w:r w:rsidDel="00000000" w:rsidR="00000000" w:rsidRPr="00000000">
        <w:rPr>
          <w:rtl w:val="0"/>
        </w:rPr>
      </w:r>
    </w:p>
    <w:p w:rsidR="00000000" w:rsidDel="00000000" w:rsidP="00000000" w:rsidRDefault="00000000" w:rsidRPr="00000000" w14:paraId="000000AA">
      <w:pPr>
        <w:pStyle w:val="Heading1"/>
        <w:spacing w:before="0" w:line="276" w:lineRule="auto"/>
        <w:rPr/>
      </w:pPr>
      <w:bookmarkStart w:colFirst="0" w:colLast="0" w:name="_ot8tlgg93pz7" w:id="14"/>
      <w:bookmarkEnd w:id="14"/>
      <w:r w:rsidDel="00000000" w:rsidR="00000000" w:rsidRPr="00000000">
        <w:rPr>
          <w:rtl w:val="0"/>
        </w:rPr>
        <w:t xml:space="preserve">Additional Resources</w:t>
      </w:r>
    </w:p>
    <w:p w:rsidR="00000000" w:rsidDel="00000000" w:rsidP="00000000" w:rsidRDefault="00000000" w:rsidRPr="00000000" w14:paraId="000000AB">
      <w:pPr>
        <w:numPr>
          <w:ilvl w:val="0"/>
          <w:numId w:val="4"/>
        </w:numPr>
        <w:spacing w:before="0" w:line="276" w:lineRule="auto"/>
        <w:ind w:left="720" w:hanging="360"/>
        <w:rPr>
          <w:rFonts w:ascii="DM Sans" w:cs="DM Sans" w:eastAsia="DM Sans" w:hAnsi="DM Sans"/>
          <w:b w:val="1"/>
          <w:color w:val="002448"/>
          <w:sz w:val="24"/>
          <w:szCs w:val="24"/>
        </w:rPr>
      </w:pPr>
      <w:hyperlink r:id="rId23">
        <w:r w:rsidDel="00000000" w:rsidR="00000000" w:rsidRPr="00000000">
          <w:rPr>
            <w:rFonts w:ascii="DM Sans" w:cs="DM Sans" w:eastAsia="DM Sans" w:hAnsi="DM Sans"/>
            <w:b w:val="1"/>
            <w:color w:val="002448"/>
            <w:sz w:val="24"/>
            <w:szCs w:val="24"/>
            <w:u w:val="single"/>
            <w:rtl w:val="0"/>
          </w:rPr>
          <w:t xml:space="preserve">Partner Training Library</w:t>
        </w:r>
      </w:hyperlink>
      <w:r w:rsidDel="00000000" w:rsidR="00000000" w:rsidRPr="00000000">
        <w:rPr>
          <w:rtl w:val="0"/>
        </w:rPr>
      </w:r>
    </w:p>
    <w:p w:rsidR="00000000" w:rsidDel="00000000" w:rsidP="00000000" w:rsidRDefault="00000000" w:rsidRPr="00000000" w14:paraId="000000AC">
      <w:pPr>
        <w:numPr>
          <w:ilvl w:val="0"/>
          <w:numId w:val="4"/>
        </w:numPr>
        <w:spacing w:before="0" w:line="276" w:lineRule="auto"/>
        <w:ind w:left="720" w:hanging="360"/>
        <w:rPr>
          <w:rFonts w:ascii="DM Sans" w:cs="DM Sans" w:eastAsia="DM Sans" w:hAnsi="DM Sans"/>
          <w:b w:val="1"/>
          <w:color w:val="002448"/>
          <w:sz w:val="24"/>
          <w:szCs w:val="24"/>
        </w:rPr>
      </w:pPr>
      <w:hyperlink r:id="rId24">
        <w:r w:rsidDel="00000000" w:rsidR="00000000" w:rsidRPr="00000000">
          <w:rPr>
            <w:rFonts w:ascii="DM Sans" w:cs="DM Sans" w:eastAsia="DM Sans" w:hAnsi="DM Sans"/>
            <w:b w:val="1"/>
            <w:color w:val="002448"/>
            <w:sz w:val="24"/>
            <w:szCs w:val="24"/>
            <w:u w:val="single"/>
            <w:rtl w:val="0"/>
          </w:rPr>
          <w:t xml:space="preserve">Partner FAQ</w:t>
        </w:r>
      </w:hyperlink>
      <w:r w:rsidDel="00000000" w:rsidR="00000000" w:rsidRPr="00000000">
        <w:rPr>
          <w:rtl w:val="0"/>
        </w:rPr>
      </w:r>
    </w:p>
    <w:p w:rsidR="00000000" w:rsidDel="00000000" w:rsidP="00000000" w:rsidRDefault="00000000" w:rsidRPr="00000000" w14:paraId="000000AD">
      <w:pPr>
        <w:numPr>
          <w:ilvl w:val="0"/>
          <w:numId w:val="4"/>
        </w:numPr>
        <w:spacing w:before="0" w:line="276" w:lineRule="auto"/>
        <w:ind w:left="720" w:hanging="360"/>
        <w:rPr>
          <w:rFonts w:ascii="DM Sans" w:cs="DM Sans" w:eastAsia="DM Sans" w:hAnsi="DM Sans"/>
          <w:b w:val="1"/>
          <w:color w:val="002448"/>
          <w:sz w:val="24"/>
          <w:szCs w:val="24"/>
        </w:rPr>
      </w:pPr>
      <w:hyperlink r:id="rId25">
        <w:r w:rsidDel="00000000" w:rsidR="00000000" w:rsidRPr="00000000">
          <w:rPr>
            <w:rFonts w:ascii="DM Sans" w:cs="DM Sans" w:eastAsia="DM Sans" w:hAnsi="DM Sans"/>
            <w:b w:val="1"/>
            <w:color w:val="002448"/>
            <w:sz w:val="24"/>
            <w:szCs w:val="24"/>
            <w:u w:val="single"/>
            <w:rtl w:val="0"/>
          </w:rPr>
          <w:t xml:space="preserve">Partner Agreement</w:t>
        </w:r>
      </w:hyperlink>
      <w:r w:rsidDel="00000000" w:rsidR="00000000" w:rsidRPr="00000000">
        <w:rPr>
          <w:rFonts w:ascii="DM Sans" w:cs="DM Sans" w:eastAsia="DM Sans" w:hAnsi="DM Sans"/>
          <w:b w:val="1"/>
          <w:color w:val="002448"/>
          <w:sz w:val="24"/>
          <w:szCs w:val="24"/>
          <w:rtl w:val="0"/>
        </w:rPr>
        <w:t xml:space="preserve"> </w:t>
      </w:r>
    </w:p>
    <w:p w:rsidR="00000000" w:rsidDel="00000000" w:rsidP="00000000" w:rsidRDefault="00000000" w:rsidRPr="00000000" w14:paraId="000000AE">
      <w:pPr>
        <w:numPr>
          <w:ilvl w:val="0"/>
          <w:numId w:val="4"/>
        </w:numPr>
        <w:spacing w:before="0" w:line="276" w:lineRule="auto"/>
        <w:ind w:left="720" w:hanging="360"/>
        <w:rPr>
          <w:rFonts w:ascii="DM Sans" w:cs="DM Sans" w:eastAsia="DM Sans" w:hAnsi="DM Sans"/>
          <w:b w:val="1"/>
          <w:color w:val="002448"/>
          <w:sz w:val="24"/>
          <w:szCs w:val="24"/>
        </w:rPr>
      </w:pPr>
      <w:hyperlink r:id="rId26">
        <w:r w:rsidDel="00000000" w:rsidR="00000000" w:rsidRPr="00000000">
          <w:rPr>
            <w:rFonts w:ascii="DM Sans" w:cs="DM Sans" w:eastAsia="DM Sans" w:hAnsi="DM Sans"/>
            <w:b w:val="1"/>
            <w:color w:val="002448"/>
            <w:sz w:val="24"/>
            <w:szCs w:val="24"/>
            <w:u w:val="single"/>
            <w:rtl w:val="0"/>
          </w:rPr>
          <w:t xml:space="preserve">Partner Facebook Group</w:t>
        </w:r>
      </w:hyperlink>
      <w:r w:rsidDel="00000000" w:rsidR="00000000" w:rsidRPr="00000000">
        <w:rPr>
          <w:rtl w:val="0"/>
        </w:rPr>
      </w:r>
    </w:p>
    <w:p w:rsidR="00000000" w:rsidDel="00000000" w:rsidP="00000000" w:rsidRDefault="00000000" w:rsidRPr="00000000" w14:paraId="000000AF">
      <w:pPr>
        <w:numPr>
          <w:ilvl w:val="0"/>
          <w:numId w:val="4"/>
        </w:numPr>
        <w:spacing w:before="0" w:line="276" w:lineRule="auto"/>
        <w:ind w:left="720" w:hanging="360"/>
        <w:rPr>
          <w:rFonts w:ascii="DM Sans" w:cs="DM Sans" w:eastAsia="DM Sans" w:hAnsi="DM Sans"/>
          <w:b w:val="1"/>
          <w:color w:val="002448"/>
          <w:sz w:val="24"/>
          <w:szCs w:val="24"/>
        </w:rPr>
      </w:pPr>
      <w:hyperlink r:id="rId27">
        <w:r w:rsidDel="00000000" w:rsidR="00000000" w:rsidRPr="00000000">
          <w:rPr>
            <w:rFonts w:ascii="DM Sans" w:cs="DM Sans" w:eastAsia="DM Sans" w:hAnsi="DM Sans"/>
            <w:b w:val="1"/>
            <w:color w:val="002448"/>
            <w:sz w:val="24"/>
            <w:szCs w:val="24"/>
            <w:u w:val="single"/>
            <w:rtl w:val="0"/>
          </w:rPr>
          <w:t xml:space="preserve">2022 Q1 Webinar: Tips From Top Instructor on to play the long game for success on Burnalong</w:t>
        </w:r>
      </w:hyperlink>
      <w:r w:rsidDel="00000000" w:rsidR="00000000" w:rsidRPr="00000000">
        <w:rPr>
          <w:rtl w:val="0"/>
        </w:rPr>
      </w:r>
    </w:p>
    <w:p w:rsidR="00000000" w:rsidDel="00000000" w:rsidP="00000000" w:rsidRDefault="00000000" w:rsidRPr="00000000" w14:paraId="000000B0">
      <w:pPr>
        <w:numPr>
          <w:ilvl w:val="0"/>
          <w:numId w:val="4"/>
        </w:numPr>
        <w:spacing w:before="0" w:line="276" w:lineRule="auto"/>
        <w:ind w:left="72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Partner Information and Communication</w:t>
      </w:r>
    </w:p>
    <w:p w:rsidR="00000000" w:rsidDel="00000000" w:rsidP="00000000" w:rsidRDefault="00000000" w:rsidRPr="00000000" w14:paraId="000000B1">
      <w:pPr>
        <w:numPr>
          <w:ilvl w:val="1"/>
          <w:numId w:val="4"/>
        </w:numPr>
        <w:spacing w:before="0" w:line="276" w:lineRule="auto"/>
        <w:ind w:left="1440" w:hanging="360"/>
        <w:rPr>
          <w:rFonts w:ascii="DM Sans" w:cs="DM Sans" w:eastAsia="DM Sans" w:hAnsi="DM Sans"/>
          <w:b w:val="1"/>
          <w:color w:val="20124d"/>
          <w:sz w:val="24"/>
          <w:szCs w:val="24"/>
        </w:rPr>
      </w:pPr>
      <w:hyperlink r:id="rId28">
        <w:r w:rsidDel="00000000" w:rsidR="00000000" w:rsidRPr="00000000">
          <w:rPr>
            <w:rFonts w:ascii="DM Sans" w:cs="DM Sans" w:eastAsia="DM Sans" w:hAnsi="DM Sans"/>
            <w:b w:val="1"/>
            <w:color w:val="20124d"/>
            <w:sz w:val="24"/>
            <w:szCs w:val="24"/>
            <w:u w:val="single"/>
            <w:rtl w:val="0"/>
          </w:rPr>
          <w:t xml:space="preserve">Partner Onboarding Q&amp;A</w:t>
        </w:r>
      </w:hyperlink>
      <w:r w:rsidDel="00000000" w:rsidR="00000000" w:rsidRPr="00000000">
        <w:rPr>
          <w:rFonts w:ascii="DM Sans" w:cs="DM Sans" w:eastAsia="DM Sans" w:hAnsi="DM Sans"/>
          <w:b w:val="1"/>
          <w:color w:val="20124d"/>
          <w:sz w:val="24"/>
          <w:szCs w:val="24"/>
          <w:rtl w:val="0"/>
        </w:rPr>
        <w:t xml:space="preserve">: </w:t>
      </w:r>
    </w:p>
    <w:p w:rsidR="00000000" w:rsidDel="00000000" w:rsidP="00000000" w:rsidRDefault="00000000" w:rsidRPr="00000000" w14:paraId="000000B2">
      <w:pPr>
        <w:numPr>
          <w:ilvl w:val="2"/>
          <w:numId w:val="4"/>
        </w:numPr>
        <w:spacing w:before="0" w:line="276" w:lineRule="auto"/>
        <w:ind w:left="216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Tuesday @ 3:30 pm &amp; </w:t>
      </w:r>
      <w:r w:rsidDel="00000000" w:rsidR="00000000" w:rsidRPr="00000000">
        <w:rPr>
          <w:rFonts w:ascii="DM Sans" w:cs="DM Sans" w:eastAsia="DM Sans" w:hAnsi="DM Sans"/>
          <w:color w:val="002448"/>
          <w:sz w:val="24"/>
          <w:szCs w:val="24"/>
          <w:rtl w:val="0"/>
        </w:rPr>
        <w:t xml:space="preserve">Thursday’s @ 12:30 pm  EST: </w:t>
      </w:r>
    </w:p>
    <w:p w:rsidR="00000000" w:rsidDel="00000000" w:rsidP="00000000" w:rsidRDefault="00000000" w:rsidRPr="00000000" w14:paraId="000000B3">
      <w:pPr>
        <w:numPr>
          <w:ilvl w:val="1"/>
          <w:numId w:val="4"/>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Bi-weekly Newsletters</w:t>
      </w:r>
    </w:p>
    <w:p w:rsidR="00000000" w:rsidDel="00000000" w:rsidP="00000000" w:rsidRDefault="00000000" w:rsidRPr="00000000" w14:paraId="000000B4">
      <w:pPr>
        <w:numPr>
          <w:ilvl w:val="1"/>
          <w:numId w:val="4"/>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Quarterly Webinars (1st week of every new quarter) </w:t>
      </w:r>
    </w:p>
    <w:p w:rsidR="00000000" w:rsidDel="00000000" w:rsidP="00000000" w:rsidRDefault="00000000" w:rsidRPr="00000000" w14:paraId="000000B5">
      <w:pPr>
        <w:numPr>
          <w:ilvl w:val="1"/>
          <w:numId w:val="4"/>
        </w:numPr>
        <w:spacing w:before="0" w:line="276" w:lineRule="auto"/>
        <w:ind w:left="1440" w:hanging="360"/>
        <w:rPr>
          <w:rFonts w:ascii="DM Sans" w:cs="DM Sans" w:eastAsia="DM Sans" w:hAnsi="DM Sans"/>
          <w:color w:val="002448"/>
          <w:sz w:val="24"/>
          <w:szCs w:val="24"/>
        </w:rPr>
      </w:pPr>
      <w:r w:rsidDel="00000000" w:rsidR="00000000" w:rsidRPr="00000000">
        <w:rPr>
          <w:rFonts w:ascii="DM Sans" w:cs="DM Sans" w:eastAsia="DM Sans" w:hAnsi="DM Sans"/>
          <w:color w:val="002448"/>
          <w:sz w:val="24"/>
          <w:szCs w:val="24"/>
          <w:rtl w:val="0"/>
        </w:rPr>
        <w:t xml:space="preserve">Monthly Partner Education, 3rd Thursday of every month, 1:00 PM EST</w:t>
      </w:r>
    </w:p>
    <w:p w:rsidR="00000000" w:rsidDel="00000000" w:rsidP="00000000" w:rsidRDefault="00000000" w:rsidRPr="00000000" w14:paraId="000000B6">
      <w:pPr>
        <w:spacing w:before="0" w:line="276" w:lineRule="auto"/>
        <w:ind w:left="1440" w:firstLine="0"/>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B7">
      <w:pPr>
        <w:spacing w:before="0" w:line="276" w:lineRule="auto"/>
        <w:ind w:left="720" w:firstLine="0"/>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B8">
      <w:pPr>
        <w:spacing w:before="0" w:line="276" w:lineRule="auto"/>
        <w:ind w:left="720" w:firstLine="0"/>
        <w:rPr>
          <w:rFonts w:ascii="DM Sans" w:cs="DM Sans" w:eastAsia="DM Sans" w:hAnsi="DM Sans"/>
          <w:b w:val="1"/>
          <w:color w:val="002448"/>
          <w:sz w:val="24"/>
          <w:szCs w:val="24"/>
        </w:rPr>
      </w:pPr>
      <w:r w:rsidDel="00000000" w:rsidR="00000000" w:rsidRPr="00000000">
        <w:rPr>
          <w:rtl w:val="0"/>
        </w:rPr>
      </w:r>
    </w:p>
    <w:p w:rsidR="00000000" w:rsidDel="00000000" w:rsidP="00000000" w:rsidRDefault="00000000" w:rsidRPr="00000000" w14:paraId="000000B9">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BA">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BB">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BC">
      <w:pPr>
        <w:spacing w:before="0" w:line="276" w:lineRule="auto"/>
        <w:rPr>
          <w:rFonts w:ascii="DM Sans" w:cs="DM Sans" w:eastAsia="DM Sans" w:hAnsi="DM Sans"/>
          <w:color w:val="002448"/>
          <w:sz w:val="24"/>
          <w:szCs w:val="24"/>
        </w:rPr>
      </w:pPr>
      <w:r w:rsidDel="00000000" w:rsidR="00000000" w:rsidRPr="00000000">
        <w:rPr>
          <w:rtl w:val="0"/>
        </w:rPr>
      </w:r>
    </w:p>
    <w:p w:rsidR="00000000" w:rsidDel="00000000" w:rsidP="00000000" w:rsidRDefault="00000000" w:rsidRPr="00000000" w14:paraId="000000BD">
      <w:pPr>
        <w:spacing w:before="0" w:line="276" w:lineRule="auto"/>
        <w:rPr>
          <w:rFonts w:ascii="Arial" w:cs="Arial" w:eastAsia="Arial" w:hAnsi="Arial"/>
          <w:color w:val="002448"/>
        </w:rPr>
      </w:pPr>
      <w:r w:rsidDel="00000000" w:rsidR="00000000" w:rsidRPr="00000000">
        <w:rPr>
          <w:rtl w:val="0"/>
        </w:rPr>
      </w:r>
    </w:p>
    <w:p w:rsidR="00000000" w:rsidDel="00000000" w:rsidP="00000000" w:rsidRDefault="00000000" w:rsidRPr="00000000" w14:paraId="000000BE">
      <w:pPr>
        <w:rPr>
          <w:color w:val="002448"/>
        </w:rPr>
      </w:pPr>
      <w:r w:rsidDel="00000000" w:rsidR="00000000" w:rsidRPr="00000000">
        <w:rPr>
          <w:rtl w:val="0"/>
        </w:rPr>
      </w:r>
    </w:p>
    <w:sectPr>
      <w:headerReference r:id="rId29" w:type="default"/>
      <w:headerReference r:id="rId30" w:type="first"/>
      <w:footerReference r:id="rId31" w:type="default"/>
      <w:footerReference r:id="rId32" w:type="firs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-19049</wp:posOffset>
          </wp:positionV>
          <wp:extent cx="1933575" cy="409575"/>
          <wp:effectExtent b="0" l="0" r="0" t="0"/>
          <wp:wrapNone/>
          <wp:docPr descr="Logo&#10;&#10;Description automatically generated" id="5" name="image3.png"/>
          <a:graphic>
            <a:graphicData uri="http://schemas.openxmlformats.org/drawingml/2006/picture">
              <pic:pic>
                <pic:nvPicPr>
                  <pic:cNvPr descr="Logo&#10;&#10;Description automatically generated" id="0" name="image3.png"/>
                  <pic:cNvPicPr preferRelativeResize="0"/>
                </pic:nvPicPr>
                <pic:blipFill>
                  <a:blip r:embed="rId1"/>
                  <a:srcRect b="19178" l="0" r="0" t="21917"/>
                  <a:stretch>
                    <a:fillRect/>
                  </a:stretch>
                </pic:blipFill>
                <pic:spPr>
                  <a:xfrm>
                    <a:off x="0" y="0"/>
                    <a:ext cx="1933575" cy="4095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-962024</wp:posOffset>
              </wp:positionH>
              <wp:positionV relativeFrom="paragraph">
                <wp:posOffset>-19049</wp:posOffset>
              </wp:positionV>
              <wp:extent cx="2781300" cy="471488"/>
              <wp:effectExtent b="0" l="0" r="0" t="0"/>
              <wp:wrapNone/>
              <wp:docPr id="1" name=""/>
              <a:graphic>
                <a:graphicData uri="http://schemas.microsoft.com/office/word/2010/wordprocessingShape">
                  <wps:wsp>
                    <wps:cNvSpPr/>
                    <wps:cNvPr id="2" name="Shape 2"/>
                    <wps:spPr>
                      <a:xfrm>
                        <a:off x="3959795" y="3467943"/>
                        <a:ext cx="2772410" cy="624115"/>
                      </a:xfrm>
                      <a:prstGeom prst="roundRect">
                        <a:avLst>
                          <a:gd fmla="val 16667" name="adj"/>
                        </a:avLst>
                      </a:prstGeom>
                      <a:solidFill>
                        <a:srgbClr val="0023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-962024</wp:posOffset>
              </wp:positionH>
              <wp:positionV relativeFrom="paragraph">
                <wp:posOffset>-19049</wp:posOffset>
              </wp:positionV>
              <wp:extent cx="2781300" cy="471488"/>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81300" cy="471488"/>
                      </a:xfrm>
                      <a:prstGeom prst="rect"/>
                      <a:ln/>
                    </pic:spPr>
                  </pic:pic>
                </a:graphicData>
              </a:graphic>
            </wp:anchor>
          </w:drawing>
        </mc:Fallback>
      </mc:AlternateConten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after="20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4486275</wp:posOffset>
          </wp:positionH>
          <wp:positionV relativeFrom="paragraph">
            <wp:posOffset>-42862</wp:posOffset>
          </wp:positionV>
          <wp:extent cx="1933575" cy="400050"/>
          <wp:effectExtent b="0" l="0" r="0" t="0"/>
          <wp:wrapNone/>
          <wp:docPr descr="Logo&#10;&#10;Description automatically generated" id="4" name="image3.png"/>
          <a:graphic>
            <a:graphicData uri="http://schemas.openxmlformats.org/drawingml/2006/picture">
              <pic:pic>
                <pic:nvPicPr>
                  <pic:cNvPr descr="Logo&#10;&#10;Description automatically generated" id="0" name="image3.png"/>
                  <pic:cNvPicPr preferRelativeResize="0"/>
                </pic:nvPicPr>
                <pic:blipFill>
                  <a:blip r:embed="rId1"/>
                  <a:srcRect b="19178" l="0" r="0" t="23287"/>
                  <a:stretch>
                    <a:fillRect/>
                  </a:stretch>
                </pic:blipFill>
                <pic:spPr>
                  <a:xfrm>
                    <a:off x="0" y="0"/>
                    <a:ext cx="1933575" cy="4000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-1057274</wp:posOffset>
              </wp:positionH>
              <wp:positionV relativeFrom="paragraph">
                <wp:posOffset>-66674</wp:posOffset>
              </wp:positionV>
              <wp:extent cx="2781935" cy="446249"/>
              <wp:effectExtent b="0" l="0" r="0" t="0"/>
              <wp:wrapNone/>
              <wp:docPr id="2" name=""/>
              <a:graphic>
                <a:graphicData uri="http://schemas.microsoft.com/office/word/2010/wordprocessingShape">
                  <wps:wsp>
                    <wps:cNvSpPr/>
                    <wps:cNvPr id="2" name="Shape 2"/>
                    <wps:spPr>
                      <a:xfrm>
                        <a:off x="3959800" y="3467948"/>
                        <a:ext cx="2772300" cy="424200"/>
                      </a:xfrm>
                      <a:prstGeom prst="roundRect">
                        <a:avLst>
                          <a:gd fmla="val 16667" name="adj"/>
                        </a:avLst>
                      </a:prstGeom>
                      <a:solidFill>
                        <a:srgbClr val="0023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-1057274</wp:posOffset>
              </wp:positionH>
              <wp:positionV relativeFrom="paragraph">
                <wp:posOffset>-66674</wp:posOffset>
              </wp:positionV>
              <wp:extent cx="2781935" cy="446249"/>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81935" cy="446249"/>
                      </a:xfrm>
                      <a:prstGeom prst="rect"/>
                      <a:ln/>
                    </pic:spPr>
                  </pic:pic>
                </a:graphicData>
              </a:graphic>
            </wp:anchor>
          </w:drawing>
        </mc:Fallback>
      </mc:AlternateConten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share.vidyard.com/watch/NtdRBv9J7tMvvADGWFm29p?" TargetMode="External"/><Relationship Id="rId22" Type="http://schemas.openxmlformats.org/officeDocument/2006/relationships/hyperlink" Target="https://www.burnalong.com/partners/perks-and-discounts/" TargetMode="External"/><Relationship Id="rId21" Type="http://schemas.openxmlformats.org/officeDocument/2006/relationships/hyperlink" Target="https://docs.google.com/document/d/1IhIANzG4fqFiVXKbF4tWhULVUMgo18Pzcp7LcA5xRcU/edit" TargetMode="External"/><Relationship Id="rId24" Type="http://schemas.openxmlformats.org/officeDocument/2006/relationships/hyperlink" Target="https://www.burnalong.com/partners/faqs/" TargetMode="External"/><Relationship Id="rId23" Type="http://schemas.openxmlformats.org/officeDocument/2006/relationships/hyperlink" Target="https://on.burnalong.com/partner-trai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tners@burnalong.com" TargetMode="External"/><Relationship Id="rId26" Type="http://schemas.openxmlformats.org/officeDocument/2006/relationships/hyperlink" Target="https://www.facebook.com/groups/burnalonginstructors/" TargetMode="External"/><Relationship Id="rId25" Type="http://schemas.openxmlformats.org/officeDocument/2006/relationships/hyperlink" Target="https://static.burnalong.com/documents/BURNALONG+CONTENT+PROVIDER+AGREEMENT.pdf" TargetMode="External"/><Relationship Id="rId28" Type="http://schemas.openxmlformats.org/officeDocument/2006/relationships/hyperlink" Target="https://www.bigmarker.com/burnalong/Burnalong-Partner-Onboarding-Q-A" TargetMode="External"/><Relationship Id="rId27" Type="http://schemas.openxmlformats.org/officeDocument/2006/relationships/hyperlink" Target="https://www.bigmarker.com/burnalong/January-2022-Burnalong-Partner-Quarterly-Webinar" TargetMode="External"/><Relationship Id="rId5" Type="http://schemas.openxmlformats.org/officeDocument/2006/relationships/styles" Target="styles.xml"/><Relationship Id="rId6" Type="http://schemas.openxmlformats.org/officeDocument/2006/relationships/hyperlink" Target="https://www.youtube.com/watch?v=eY4VQLCMDFA" TargetMode="External"/><Relationship Id="rId29" Type="http://schemas.openxmlformats.org/officeDocument/2006/relationships/header" Target="header1.xml"/><Relationship Id="rId7" Type="http://schemas.openxmlformats.org/officeDocument/2006/relationships/hyperlink" Target="https://www.youtube.com/watch?v=Jk0-YYIbRuM&amp;t=1s" TargetMode="External"/><Relationship Id="rId8" Type="http://schemas.openxmlformats.org/officeDocument/2006/relationships/hyperlink" Target="https://www.youtube.com/watch?v=aGbMjafgBdQ" TargetMode="External"/><Relationship Id="rId31" Type="http://schemas.openxmlformats.org/officeDocument/2006/relationships/footer" Target="footer2.xml"/><Relationship Id="rId30" Type="http://schemas.openxmlformats.org/officeDocument/2006/relationships/header" Target="header2.xml"/><Relationship Id="rId11" Type="http://schemas.openxmlformats.org/officeDocument/2006/relationships/hyperlink" Target="https://docs.google.com/spreadsheets/d/1udZwNEQdOYH9U5AC2-pCDT5U7Ssj3i0pSsHFWv7uHOo/edit?usp=sharing" TargetMode="External"/><Relationship Id="rId10" Type="http://schemas.openxmlformats.org/officeDocument/2006/relationships/hyperlink" Target="https://share.vidyard.com/watch/LYbTFLuY8njjWARDM4Cx2h?" TargetMode="External"/><Relationship Id="rId32" Type="http://schemas.openxmlformats.org/officeDocument/2006/relationships/footer" Target="footer1.xml"/><Relationship Id="rId13" Type="http://schemas.openxmlformats.org/officeDocument/2006/relationships/hyperlink" Target="https://www.burnalong.com/partners/filming-tips/" TargetMode="External"/><Relationship Id="rId12" Type="http://schemas.openxmlformats.org/officeDocument/2006/relationships/image" Target="media/image2.png"/><Relationship Id="rId15" Type="http://schemas.openxmlformats.org/officeDocument/2006/relationships/hyperlink" Target="https://docs.google.com/document/d/1IhIANzG4fqFiVXKbF4tWhULVUMgo18Pzcp7LcA5xRcU/edit?usp=sharing" TargetMode="External"/><Relationship Id="rId14" Type="http://schemas.openxmlformats.org/officeDocument/2006/relationships/hyperlink" Target="https://docs.google.com/document/u/0/d/1qIrxLRgYqVBZvlMzv9TwpYW5OgfQbQiqxMUvoL5tGBE/edit" TargetMode="External"/><Relationship Id="rId17" Type="http://schemas.openxmlformats.org/officeDocument/2006/relationships/hyperlink" Target="https://www.youtube.com/watch?v=vLc7yxYX9bw&amp;t=4s" TargetMode="External"/><Relationship Id="rId16" Type="http://schemas.openxmlformats.org/officeDocument/2006/relationships/hyperlink" Target="https://www.bigmarker.com/burnalong/Partner-LIVE-Class-Webinar" TargetMode="External"/><Relationship Id="rId19" Type="http://schemas.openxmlformats.org/officeDocument/2006/relationships/hyperlink" Target="https://www.burnalong.com/partner-marketing-kit" TargetMode="External"/><Relationship Id="rId18" Type="http://schemas.openxmlformats.org/officeDocument/2006/relationships/hyperlink" Target="mailto:partners@burnalo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